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98" w:rsidRPr="00E45990" w:rsidRDefault="006A4D98" w:rsidP="00FB6E79">
      <w:pPr>
        <w:spacing w:after="0" w:line="240" w:lineRule="auto"/>
        <w:jc w:val="center"/>
        <w:rPr>
          <w:rFonts w:cs="Times New Roman"/>
          <w:b/>
          <w:color w:val="C00000"/>
          <w:sz w:val="64"/>
          <w:szCs w:val="64"/>
        </w:rPr>
      </w:pPr>
      <w:r w:rsidRPr="00E45990">
        <w:rPr>
          <w:rFonts w:cs="Times New Roman"/>
          <w:b/>
          <w:outline/>
          <w:noProof/>
          <w:color w:val="C0504D" w:themeColor="accent2"/>
          <w:sz w:val="64"/>
          <w:szCs w:val="64"/>
          <w:lang w:eastAsia="sk-SK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4C9A6551" wp14:editId="5A2DB36F">
            <wp:simplePos x="0" y="0"/>
            <wp:positionH relativeFrom="column">
              <wp:posOffset>3138805</wp:posOffset>
            </wp:positionH>
            <wp:positionV relativeFrom="paragraph">
              <wp:posOffset>114300</wp:posOffset>
            </wp:positionV>
            <wp:extent cx="2952750" cy="2185035"/>
            <wp:effectExtent l="171450" t="171450" r="152400" b="196215"/>
            <wp:wrapTight wrapText="bothSides">
              <wp:wrapPolygon edited="0">
                <wp:start x="-1115" y="-1695"/>
                <wp:lineTo x="-1254" y="21280"/>
                <wp:lineTo x="-975" y="23351"/>
                <wp:lineTo x="22436" y="23351"/>
                <wp:lineTo x="22575" y="22786"/>
                <wp:lineTo x="22575" y="-1695"/>
                <wp:lineTo x="-1115" y="-1695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1850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5990">
        <w:rPr>
          <w:rFonts w:cs="Times New Roman"/>
          <w:b/>
          <w:outline/>
          <w:color w:val="C0504D" w:themeColor="accent2"/>
          <w:sz w:val="64"/>
          <w:szCs w:val="6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POHĽADNICA Z LÁSKY</w:t>
      </w:r>
    </w:p>
    <w:p w:rsidR="003116B0" w:rsidRDefault="003116B0" w:rsidP="00FB6E7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116B0" w:rsidRDefault="006A4D98" w:rsidP="00FB6E7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116B0">
        <w:rPr>
          <w:rFonts w:cs="Times New Roman"/>
          <w:b/>
          <w:sz w:val="24"/>
          <w:szCs w:val="24"/>
        </w:rPr>
        <w:t xml:space="preserve">Súťaž pre deti a dospelých </w:t>
      </w:r>
    </w:p>
    <w:p w:rsidR="006A4D98" w:rsidRPr="003116B0" w:rsidRDefault="006A4D98" w:rsidP="00FB6E7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116B0">
        <w:rPr>
          <w:rFonts w:cs="Times New Roman"/>
          <w:b/>
          <w:sz w:val="24"/>
          <w:szCs w:val="24"/>
        </w:rPr>
        <w:t>s internetovým hlasovaním</w:t>
      </w:r>
    </w:p>
    <w:p w:rsidR="003116B0" w:rsidRDefault="003116B0" w:rsidP="00FB6E79">
      <w:pPr>
        <w:spacing w:after="0" w:line="240" w:lineRule="auto"/>
        <w:jc w:val="center"/>
        <w:rPr>
          <w:rFonts w:cs="Times New Roman"/>
          <w:b/>
          <w:color w:val="C00000"/>
          <w:sz w:val="28"/>
          <w:szCs w:val="28"/>
        </w:rPr>
      </w:pPr>
    </w:p>
    <w:p w:rsidR="006A4D98" w:rsidRPr="003116B0" w:rsidRDefault="006A4D98" w:rsidP="00FB6E79">
      <w:pPr>
        <w:spacing w:after="0" w:line="240" w:lineRule="auto"/>
        <w:jc w:val="center"/>
        <w:rPr>
          <w:rFonts w:cs="Times New Roman"/>
          <w:b/>
          <w:color w:val="C00000"/>
          <w:sz w:val="28"/>
          <w:szCs w:val="28"/>
        </w:rPr>
      </w:pPr>
      <w:r w:rsidRPr="003116B0">
        <w:rPr>
          <w:rFonts w:cs="Times New Roman"/>
          <w:b/>
          <w:color w:val="C00000"/>
          <w:sz w:val="28"/>
          <w:szCs w:val="28"/>
        </w:rPr>
        <w:t>P</w:t>
      </w:r>
      <w:r w:rsidR="003116B0">
        <w:rPr>
          <w:rFonts w:cs="Times New Roman"/>
          <w:b/>
          <w:color w:val="C00000"/>
          <w:sz w:val="28"/>
          <w:szCs w:val="28"/>
        </w:rPr>
        <w:t xml:space="preserve"> </w:t>
      </w:r>
      <w:r w:rsidRPr="003116B0">
        <w:rPr>
          <w:rFonts w:cs="Times New Roman"/>
          <w:b/>
          <w:color w:val="C00000"/>
          <w:sz w:val="28"/>
          <w:szCs w:val="28"/>
        </w:rPr>
        <w:t>r</w:t>
      </w:r>
      <w:r w:rsidR="003116B0">
        <w:rPr>
          <w:rFonts w:cs="Times New Roman"/>
          <w:b/>
          <w:color w:val="C00000"/>
          <w:sz w:val="28"/>
          <w:szCs w:val="28"/>
        </w:rPr>
        <w:t xml:space="preserve"> </w:t>
      </w:r>
      <w:r w:rsidRPr="003116B0">
        <w:rPr>
          <w:rFonts w:cs="Times New Roman"/>
          <w:b/>
          <w:color w:val="C00000"/>
          <w:sz w:val="28"/>
          <w:szCs w:val="28"/>
        </w:rPr>
        <w:t>o</w:t>
      </w:r>
      <w:r w:rsidR="003116B0">
        <w:rPr>
          <w:rFonts w:cs="Times New Roman"/>
          <w:b/>
          <w:color w:val="C00000"/>
          <w:sz w:val="28"/>
          <w:szCs w:val="28"/>
        </w:rPr>
        <w:t> </w:t>
      </w:r>
      <w:r w:rsidRPr="003116B0">
        <w:rPr>
          <w:rFonts w:cs="Times New Roman"/>
          <w:b/>
          <w:color w:val="C00000"/>
          <w:sz w:val="28"/>
          <w:szCs w:val="28"/>
        </w:rPr>
        <w:t>p</w:t>
      </w:r>
      <w:r w:rsidR="003116B0">
        <w:rPr>
          <w:rFonts w:cs="Times New Roman"/>
          <w:b/>
          <w:color w:val="C00000"/>
          <w:sz w:val="28"/>
          <w:szCs w:val="28"/>
        </w:rPr>
        <w:t xml:space="preserve"> </w:t>
      </w:r>
      <w:r w:rsidRPr="003116B0">
        <w:rPr>
          <w:rFonts w:cs="Times New Roman"/>
          <w:b/>
          <w:color w:val="C00000"/>
          <w:sz w:val="28"/>
          <w:szCs w:val="28"/>
        </w:rPr>
        <w:t>o</w:t>
      </w:r>
      <w:r w:rsidR="003116B0">
        <w:rPr>
          <w:rFonts w:cs="Times New Roman"/>
          <w:b/>
          <w:color w:val="C00000"/>
          <w:sz w:val="28"/>
          <w:szCs w:val="28"/>
        </w:rPr>
        <w:t> </w:t>
      </w:r>
      <w:r w:rsidRPr="003116B0">
        <w:rPr>
          <w:rFonts w:cs="Times New Roman"/>
          <w:b/>
          <w:color w:val="C00000"/>
          <w:sz w:val="28"/>
          <w:szCs w:val="28"/>
        </w:rPr>
        <w:t>z</w:t>
      </w:r>
      <w:r w:rsidR="003116B0">
        <w:rPr>
          <w:rFonts w:cs="Times New Roman"/>
          <w:b/>
          <w:color w:val="C00000"/>
          <w:sz w:val="28"/>
          <w:szCs w:val="28"/>
        </w:rPr>
        <w:t> </w:t>
      </w:r>
      <w:r w:rsidRPr="003116B0">
        <w:rPr>
          <w:rFonts w:cs="Times New Roman"/>
          <w:b/>
          <w:color w:val="C00000"/>
          <w:sz w:val="28"/>
          <w:szCs w:val="28"/>
        </w:rPr>
        <w:t>í</w:t>
      </w:r>
      <w:r w:rsidR="003116B0">
        <w:rPr>
          <w:rFonts w:cs="Times New Roman"/>
          <w:b/>
          <w:color w:val="C00000"/>
          <w:sz w:val="28"/>
          <w:szCs w:val="28"/>
        </w:rPr>
        <w:t xml:space="preserve"> </w:t>
      </w:r>
      <w:r w:rsidRPr="003116B0">
        <w:rPr>
          <w:rFonts w:cs="Times New Roman"/>
          <w:b/>
          <w:color w:val="C00000"/>
          <w:sz w:val="28"/>
          <w:szCs w:val="28"/>
        </w:rPr>
        <w:t>c</w:t>
      </w:r>
      <w:r w:rsidR="003116B0">
        <w:rPr>
          <w:rFonts w:cs="Times New Roman"/>
          <w:b/>
          <w:color w:val="C00000"/>
          <w:sz w:val="28"/>
          <w:szCs w:val="28"/>
        </w:rPr>
        <w:t xml:space="preserve"> </w:t>
      </w:r>
      <w:r w:rsidRPr="003116B0">
        <w:rPr>
          <w:rFonts w:cs="Times New Roman"/>
          <w:b/>
          <w:color w:val="C00000"/>
          <w:sz w:val="28"/>
          <w:szCs w:val="28"/>
        </w:rPr>
        <w:t>i</w:t>
      </w:r>
      <w:r w:rsidR="003116B0">
        <w:rPr>
          <w:rFonts w:cs="Times New Roman"/>
          <w:b/>
          <w:color w:val="C00000"/>
          <w:sz w:val="28"/>
          <w:szCs w:val="28"/>
        </w:rPr>
        <w:t> </w:t>
      </w:r>
      <w:r w:rsidRPr="003116B0">
        <w:rPr>
          <w:rFonts w:cs="Times New Roman"/>
          <w:b/>
          <w:color w:val="C00000"/>
          <w:sz w:val="28"/>
          <w:szCs w:val="28"/>
        </w:rPr>
        <w:t>e</w:t>
      </w:r>
      <w:r w:rsidR="003116B0">
        <w:rPr>
          <w:rFonts w:cs="Times New Roman"/>
          <w:b/>
          <w:color w:val="C00000"/>
          <w:sz w:val="28"/>
          <w:szCs w:val="28"/>
        </w:rPr>
        <w:t xml:space="preserve"> </w:t>
      </w:r>
      <w:r w:rsidRPr="003116B0">
        <w:rPr>
          <w:rFonts w:cs="Times New Roman"/>
          <w:b/>
          <w:color w:val="C00000"/>
          <w:sz w:val="28"/>
          <w:szCs w:val="28"/>
        </w:rPr>
        <w:t xml:space="preserve"> </w:t>
      </w:r>
      <w:r w:rsidR="003116B0">
        <w:rPr>
          <w:rFonts w:cs="Times New Roman"/>
          <w:b/>
          <w:color w:val="C00000"/>
          <w:sz w:val="28"/>
          <w:szCs w:val="28"/>
        </w:rPr>
        <w:t xml:space="preserve"> </w:t>
      </w:r>
      <w:r w:rsidRPr="003116B0">
        <w:rPr>
          <w:rFonts w:cs="Times New Roman"/>
          <w:b/>
          <w:color w:val="C00000"/>
          <w:sz w:val="28"/>
          <w:szCs w:val="28"/>
        </w:rPr>
        <w:t>s</w:t>
      </w:r>
      <w:r w:rsidR="003116B0">
        <w:rPr>
          <w:rFonts w:cs="Times New Roman"/>
          <w:b/>
          <w:color w:val="C00000"/>
          <w:sz w:val="28"/>
          <w:szCs w:val="28"/>
        </w:rPr>
        <w:t> </w:t>
      </w:r>
      <w:r w:rsidRPr="003116B0">
        <w:rPr>
          <w:rFonts w:cs="Times New Roman"/>
          <w:b/>
          <w:color w:val="C00000"/>
          <w:sz w:val="28"/>
          <w:szCs w:val="28"/>
        </w:rPr>
        <w:t>ú</w:t>
      </w:r>
      <w:r w:rsidR="003116B0">
        <w:rPr>
          <w:rFonts w:cs="Times New Roman"/>
          <w:b/>
          <w:color w:val="C00000"/>
          <w:sz w:val="28"/>
          <w:szCs w:val="28"/>
        </w:rPr>
        <w:t xml:space="preserve"> </w:t>
      </w:r>
      <w:r w:rsidRPr="003116B0">
        <w:rPr>
          <w:rFonts w:cs="Times New Roman"/>
          <w:b/>
          <w:color w:val="C00000"/>
          <w:sz w:val="28"/>
          <w:szCs w:val="28"/>
        </w:rPr>
        <w:t>ť</w:t>
      </w:r>
      <w:r w:rsidR="003116B0">
        <w:rPr>
          <w:rFonts w:cs="Times New Roman"/>
          <w:b/>
          <w:color w:val="C00000"/>
          <w:sz w:val="28"/>
          <w:szCs w:val="28"/>
        </w:rPr>
        <w:t xml:space="preserve"> </w:t>
      </w:r>
      <w:r w:rsidRPr="003116B0">
        <w:rPr>
          <w:rFonts w:cs="Times New Roman"/>
          <w:b/>
          <w:color w:val="C00000"/>
          <w:sz w:val="28"/>
          <w:szCs w:val="28"/>
        </w:rPr>
        <w:t>a</w:t>
      </w:r>
      <w:r w:rsidR="003116B0">
        <w:rPr>
          <w:rFonts w:cs="Times New Roman"/>
          <w:b/>
          <w:color w:val="C00000"/>
          <w:sz w:val="28"/>
          <w:szCs w:val="28"/>
        </w:rPr>
        <w:t> </w:t>
      </w:r>
      <w:r w:rsidRPr="003116B0">
        <w:rPr>
          <w:rFonts w:cs="Times New Roman"/>
          <w:b/>
          <w:color w:val="C00000"/>
          <w:sz w:val="28"/>
          <w:szCs w:val="28"/>
        </w:rPr>
        <w:t>ž</w:t>
      </w:r>
      <w:r w:rsidR="003116B0">
        <w:rPr>
          <w:rFonts w:cs="Times New Roman"/>
          <w:b/>
          <w:color w:val="C00000"/>
          <w:sz w:val="28"/>
          <w:szCs w:val="28"/>
        </w:rPr>
        <w:t xml:space="preserve"> </w:t>
      </w:r>
      <w:r w:rsidRPr="003116B0">
        <w:rPr>
          <w:rFonts w:cs="Times New Roman"/>
          <w:b/>
          <w:color w:val="C00000"/>
          <w:sz w:val="28"/>
          <w:szCs w:val="28"/>
        </w:rPr>
        <w:t>e</w:t>
      </w:r>
      <w:r w:rsidR="003116B0">
        <w:rPr>
          <w:rFonts w:cs="Times New Roman"/>
          <w:b/>
          <w:color w:val="C00000"/>
          <w:sz w:val="28"/>
          <w:szCs w:val="28"/>
        </w:rPr>
        <w:t xml:space="preserve"> </w:t>
      </w:r>
    </w:p>
    <w:p w:rsidR="001B7B08" w:rsidRDefault="003116B0" w:rsidP="00FB6E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:rsidR="003116B0" w:rsidRDefault="003116B0" w:rsidP="00FB6E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116B0" w:rsidRDefault="003116B0" w:rsidP="00FB6E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116B0" w:rsidRDefault="003116B0" w:rsidP="00FB6E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116B0" w:rsidRPr="00E45990" w:rsidRDefault="003116B0" w:rsidP="00FB6E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45990">
        <w:rPr>
          <w:rFonts w:cs="Times New Roman"/>
          <w:b/>
          <w:color w:val="C00000"/>
          <w:sz w:val="24"/>
          <w:szCs w:val="24"/>
        </w:rPr>
        <w:t>Vyhlasovateľ:</w:t>
      </w:r>
      <w:r w:rsidRPr="00E45990">
        <w:rPr>
          <w:rFonts w:cs="Times New Roman"/>
          <w:b/>
          <w:color w:val="C00000"/>
          <w:sz w:val="24"/>
          <w:szCs w:val="24"/>
        </w:rPr>
        <w:tab/>
      </w:r>
      <w:r w:rsidRPr="00E45990">
        <w:rPr>
          <w:rFonts w:cs="Times New Roman"/>
          <w:sz w:val="24"/>
          <w:szCs w:val="24"/>
        </w:rPr>
        <w:t>Oravské kultúrne stredisko v Dolnom Kubíne</w:t>
      </w: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E45990">
        <w:rPr>
          <w:rFonts w:cs="Times New Roman"/>
          <w:b/>
          <w:color w:val="C00000"/>
          <w:sz w:val="24"/>
          <w:szCs w:val="24"/>
        </w:rPr>
        <w:t>Uzavretie prác:</w:t>
      </w:r>
      <w:r w:rsidR="003116B0">
        <w:rPr>
          <w:rFonts w:cs="Times New Roman"/>
          <w:b/>
          <w:color w:val="C00000"/>
          <w:sz w:val="24"/>
          <w:szCs w:val="24"/>
        </w:rPr>
        <w:t xml:space="preserve"> </w:t>
      </w:r>
      <w:r w:rsidRPr="00E45990">
        <w:rPr>
          <w:rFonts w:cs="Times New Roman"/>
          <w:b/>
          <w:sz w:val="24"/>
          <w:szCs w:val="24"/>
        </w:rPr>
        <w:t>31.05.2020</w:t>
      </w: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45990">
        <w:rPr>
          <w:rFonts w:cs="Times New Roman"/>
          <w:b/>
          <w:color w:val="C00000"/>
          <w:sz w:val="24"/>
          <w:szCs w:val="24"/>
        </w:rPr>
        <w:t>Výstava a internetové hlasovanie:</w:t>
      </w:r>
      <w:r w:rsidR="003116B0">
        <w:rPr>
          <w:rFonts w:cs="Times New Roman"/>
          <w:b/>
          <w:color w:val="C00000"/>
          <w:sz w:val="24"/>
          <w:szCs w:val="24"/>
        </w:rPr>
        <w:t xml:space="preserve"> </w:t>
      </w:r>
      <w:r w:rsidRPr="00E45990">
        <w:rPr>
          <w:rFonts w:cs="Times New Roman"/>
          <w:sz w:val="24"/>
          <w:szCs w:val="24"/>
        </w:rPr>
        <w:t>01.06.2020 – 15.06.2020</w:t>
      </w: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45990">
        <w:rPr>
          <w:rFonts w:cs="Times New Roman"/>
          <w:b/>
          <w:color w:val="C00000"/>
          <w:sz w:val="24"/>
          <w:szCs w:val="24"/>
        </w:rPr>
        <w:t>Vyhodnotenie hlasovania:</w:t>
      </w:r>
      <w:r w:rsidR="003116B0">
        <w:rPr>
          <w:rFonts w:cs="Times New Roman"/>
          <w:b/>
          <w:color w:val="C00000"/>
          <w:sz w:val="24"/>
          <w:szCs w:val="24"/>
        </w:rPr>
        <w:t xml:space="preserve"> </w:t>
      </w:r>
      <w:r w:rsidRPr="00E45990">
        <w:rPr>
          <w:rFonts w:cs="Times New Roman"/>
          <w:sz w:val="24"/>
          <w:szCs w:val="24"/>
        </w:rPr>
        <w:t xml:space="preserve"> 16.06.2020</w:t>
      </w: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45990">
        <w:rPr>
          <w:rFonts w:cs="Times New Roman"/>
          <w:b/>
          <w:color w:val="C00000"/>
          <w:sz w:val="24"/>
          <w:szCs w:val="24"/>
        </w:rPr>
        <w:t>Miesto konania výstavy:</w:t>
      </w:r>
      <w:r w:rsidR="003116B0">
        <w:rPr>
          <w:rFonts w:cs="Times New Roman"/>
          <w:b/>
          <w:color w:val="C00000"/>
          <w:sz w:val="24"/>
          <w:szCs w:val="24"/>
        </w:rPr>
        <w:t xml:space="preserve"> </w:t>
      </w:r>
      <w:hyperlink r:id="rId6" w:history="1">
        <w:r w:rsidR="001B7B08" w:rsidRPr="00E45990">
          <w:rPr>
            <w:rStyle w:val="Hypertextovprepojenie"/>
          </w:rPr>
          <w:t>https://www.facebook.com/Oravsk%C3%A9-kult%C3%BArne-stredisko-v-Dolnom-Kub%C3%ADne-559781134355619/</w:t>
        </w:r>
      </w:hyperlink>
      <w:r w:rsidR="001B7B08" w:rsidRPr="00E45990">
        <w:t>, virtuálna výstava na FB.</w:t>
      </w:r>
    </w:p>
    <w:p w:rsidR="003116B0" w:rsidRDefault="003116B0" w:rsidP="00FB6E79">
      <w:pPr>
        <w:spacing w:after="0" w:line="240" w:lineRule="auto"/>
        <w:jc w:val="both"/>
        <w:rPr>
          <w:rFonts w:cs="Times New Roman"/>
          <w:b/>
          <w:color w:val="C00000"/>
          <w:sz w:val="24"/>
          <w:szCs w:val="24"/>
        </w:rPr>
      </w:pP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E45990">
        <w:rPr>
          <w:rFonts w:cs="Times New Roman"/>
          <w:b/>
          <w:color w:val="C00000"/>
          <w:sz w:val="24"/>
          <w:szCs w:val="24"/>
        </w:rPr>
        <w:t>Poslanie:</w:t>
      </w: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45990">
        <w:rPr>
          <w:rFonts w:cs="Times New Roman"/>
          <w:sz w:val="24"/>
          <w:szCs w:val="24"/>
        </w:rPr>
        <w:t xml:space="preserve">Poskytnúť priestor prezentácii tradičného umenia medzi deťmi a dospelými. Podporiť a uchovať  techniku vyšívania </w:t>
      </w:r>
      <w:r w:rsidR="00FB6E79" w:rsidRPr="00E45990">
        <w:rPr>
          <w:rFonts w:cs="Times New Roman"/>
          <w:sz w:val="24"/>
          <w:szCs w:val="24"/>
        </w:rPr>
        <w:t>krížikovou výšivkou</w:t>
      </w:r>
      <w:r w:rsidRPr="00E45990">
        <w:rPr>
          <w:rFonts w:cs="Times New Roman"/>
          <w:sz w:val="24"/>
          <w:szCs w:val="24"/>
        </w:rPr>
        <w:t xml:space="preserve">. Prostredníctvom </w:t>
      </w:r>
      <w:r w:rsidR="00FB6E79" w:rsidRPr="00E45990">
        <w:rPr>
          <w:rFonts w:cs="Times New Roman"/>
          <w:sz w:val="24"/>
          <w:szCs w:val="24"/>
        </w:rPr>
        <w:t xml:space="preserve">tejto techniky </w:t>
      </w:r>
      <w:r w:rsidRPr="00E45990">
        <w:rPr>
          <w:rFonts w:cs="Times New Roman"/>
          <w:sz w:val="24"/>
          <w:szCs w:val="24"/>
        </w:rPr>
        <w:t xml:space="preserve">vytvoriť jedinečnú pohľadnicu pre starých rodičov, tety, kamarátov, spolužiakov, či známych. </w:t>
      </w:r>
      <w:bookmarkStart w:id="0" w:name="_GoBack"/>
      <w:bookmarkEnd w:id="0"/>
      <w:r w:rsidRPr="00E45990">
        <w:rPr>
          <w:rFonts w:cs="Times New Roman"/>
          <w:sz w:val="24"/>
          <w:szCs w:val="24"/>
        </w:rPr>
        <w:t xml:space="preserve"> Ponechať priestor umeleckej a tvorivej prezentácii deťom za pomoci dospelých.</w:t>
      </w:r>
      <w:r w:rsidR="003116B0">
        <w:rPr>
          <w:rFonts w:cs="Times New Roman"/>
          <w:sz w:val="24"/>
          <w:szCs w:val="24"/>
        </w:rPr>
        <w:t xml:space="preserve"> S</w:t>
      </w:r>
      <w:r w:rsidRPr="00E45990">
        <w:rPr>
          <w:rFonts w:cs="Times New Roman"/>
          <w:sz w:val="24"/>
          <w:szCs w:val="24"/>
        </w:rPr>
        <w:t>pojiť vzdelávanie v oblasti tradičného umenia s možnosťou potešiť a obdariť druhých.</w:t>
      </w:r>
    </w:p>
    <w:p w:rsidR="003116B0" w:rsidRDefault="003116B0" w:rsidP="00FB6E79">
      <w:pPr>
        <w:spacing w:after="0" w:line="240" w:lineRule="auto"/>
        <w:jc w:val="both"/>
        <w:rPr>
          <w:rFonts w:cs="Times New Roman"/>
          <w:b/>
          <w:color w:val="C00000"/>
          <w:sz w:val="24"/>
          <w:szCs w:val="24"/>
        </w:rPr>
      </w:pP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E45990">
        <w:rPr>
          <w:rFonts w:cs="Times New Roman"/>
          <w:b/>
          <w:color w:val="C00000"/>
          <w:sz w:val="24"/>
          <w:szCs w:val="24"/>
        </w:rPr>
        <w:t>Podmienky:</w:t>
      </w: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45990">
        <w:rPr>
          <w:rFonts w:cs="Times New Roman"/>
          <w:sz w:val="24"/>
          <w:szCs w:val="24"/>
        </w:rPr>
        <w:t xml:space="preserve">Do súťaže spojenej s výstavou a internetovým hlasovaním sa môžu prihlásiť autori z celého Slovenska. Predmetom súťaže je pohľadnica, ktorej súčasťou je krížiková výšivka. Motív výšivky je voľný. </w:t>
      </w: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45990">
        <w:rPr>
          <w:rFonts w:cs="Times New Roman"/>
          <w:sz w:val="24"/>
          <w:szCs w:val="24"/>
        </w:rPr>
        <w:t>Podmienkou je zaslanie dvoch fotografií:</w:t>
      </w: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E45990">
        <w:rPr>
          <w:rFonts w:cs="Times New Roman"/>
          <w:b/>
          <w:color w:val="C00000"/>
          <w:sz w:val="24"/>
          <w:szCs w:val="24"/>
        </w:rPr>
        <w:t>Fotografia č. 1:</w:t>
      </w:r>
      <w:r w:rsidRPr="00E45990">
        <w:rPr>
          <w:rFonts w:cs="Times New Roman"/>
          <w:b/>
          <w:color w:val="C00000"/>
          <w:sz w:val="24"/>
          <w:szCs w:val="24"/>
        </w:rPr>
        <w:tab/>
        <w:t>autor + pohľadnica</w:t>
      </w: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E45990">
        <w:rPr>
          <w:rFonts w:cs="Times New Roman"/>
          <w:b/>
          <w:color w:val="C00000"/>
          <w:sz w:val="24"/>
          <w:szCs w:val="24"/>
        </w:rPr>
        <w:t>Fotografia č. 2:</w:t>
      </w:r>
      <w:r w:rsidRPr="00E45990">
        <w:rPr>
          <w:rFonts w:cs="Times New Roman"/>
          <w:b/>
          <w:color w:val="C00000"/>
          <w:sz w:val="24"/>
          <w:szCs w:val="24"/>
        </w:rPr>
        <w:tab/>
        <w:t>pohľadnica</w:t>
      </w: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45990">
        <w:rPr>
          <w:rFonts w:cs="Times New Roman"/>
          <w:sz w:val="24"/>
          <w:szCs w:val="24"/>
        </w:rPr>
        <w:t xml:space="preserve">Autor práce súhlasí so zverejnením pohľadnice (fotografia č. 2) vo virtuálnej výstave POHĽADNICA Z LÁSKY, ktorú usporiada Oravské kultúrne stredisko na svojich FB stránkach. </w:t>
      </w:r>
    </w:p>
    <w:p w:rsidR="003116B0" w:rsidRDefault="003116B0" w:rsidP="00FB6E79">
      <w:pPr>
        <w:spacing w:after="0" w:line="240" w:lineRule="auto"/>
        <w:jc w:val="both"/>
        <w:rPr>
          <w:rFonts w:cs="Times New Roman"/>
          <w:b/>
          <w:color w:val="C00000"/>
          <w:sz w:val="24"/>
          <w:szCs w:val="24"/>
        </w:rPr>
      </w:pP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E45990">
        <w:rPr>
          <w:rFonts w:cs="Times New Roman"/>
          <w:b/>
          <w:color w:val="C00000"/>
          <w:sz w:val="24"/>
          <w:szCs w:val="24"/>
        </w:rPr>
        <w:t>Kategórie:</w:t>
      </w: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45990">
        <w:rPr>
          <w:rFonts w:cs="Times New Roman"/>
          <w:sz w:val="24"/>
          <w:szCs w:val="24"/>
        </w:rPr>
        <w:t>A) materské školy</w:t>
      </w: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45990">
        <w:rPr>
          <w:rFonts w:cs="Times New Roman"/>
          <w:sz w:val="24"/>
          <w:szCs w:val="24"/>
        </w:rPr>
        <w:t>B) základné školy</w:t>
      </w: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45990">
        <w:rPr>
          <w:rFonts w:cs="Times New Roman"/>
          <w:sz w:val="24"/>
          <w:szCs w:val="24"/>
        </w:rPr>
        <w:t xml:space="preserve">C) </w:t>
      </w:r>
      <w:r w:rsidR="00FB6E79" w:rsidRPr="00E45990">
        <w:rPr>
          <w:rFonts w:cs="Times New Roman"/>
          <w:sz w:val="24"/>
          <w:szCs w:val="24"/>
        </w:rPr>
        <w:t>dospelí</w:t>
      </w:r>
    </w:p>
    <w:p w:rsidR="003116B0" w:rsidRDefault="003116B0" w:rsidP="00FB6E79">
      <w:pPr>
        <w:spacing w:after="0" w:line="240" w:lineRule="auto"/>
        <w:jc w:val="both"/>
        <w:rPr>
          <w:rFonts w:cs="Times New Roman"/>
          <w:b/>
          <w:color w:val="C00000"/>
          <w:sz w:val="24"/>
          <w:szCs w:val="24"/>
        </w:rPr>
      </w:pPr>
    </w:p>
    <w:p w:rsidR="006A4D98" w:rsidRPr="00E45990" w:rsidRDefault="00FB6E79" w:rsidP="00FB6E79">
      <w:pPr>
        <w:spacing w:after="0" w:line="240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E45990">
        <w:rPr>
          <w:rFonts w:cs="Times New Roman"/>
          <w:b/>
          <w:color w:val="C00000"/>
          <w:sz w:val="24"/>
          <w:szCs w:val="24"/>
        </w:rPr>
        <w:t xml:space="preserve">Hodnotenie a ocenenie: </w:t>
      </w: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45990">
        <w:rPr>
          <w:rFonts w:cs="Times New Roman"/>
          <w:sz w:val="24"/>
          <w:szCs w:val="24"/>
        </w:rPr>
        <w:t xml:space="preserve">Hodnotenie bude prebiehať na FB stránkach Oravského kultúrneho strediska počas výstavy pohľadníc. </w:t>
      </w:r>
      <w:r w:rsidR="00FB6E79" w:rsidRPr="00E45990">
        <w:rPr>
          <w:rFonts w:cs="Times New Roman"/>
          <w:sz w:val="24"/>
          <w:szCs w:val="24"/>
        </w:rPr>
        <w:t xml:space="preserve">V každej kategórii budú udelené ocenenia. </w:t>
      </w:r>
      <w:r w:rsidRPr="00E45990">
        <w:rPr>
          <w:rFonts w:cs="Times New Roman"/>
          <w:sz w:val="24"/>
          <w:szCs w:val="24"/>
        </w:rPr>
        <w:t xml:space="preserve">Víťaznou prácou sa stane pohľadnica, ktorá získa najviac </w:t>
      </w:r>
      <w:r w:rsidR="00FB6E79" w:rsidRPr="00E45990">
        <w:rPr>
          <w:rFonts w:cs="Times New Roman"/>
          <w:sz w:val="24"/>
          <w:szCs w:val="24"/>
        </w:rPr>
        <w:t xml:space="preserve">hlasov počas virtuálnej výstavy, jej autor bude ocenený hodnotnými </w:t>
      </w:r>
      <w:r w:rsidR="00FB6E79" w:rsidRPr="00E45990">
        <w:rPr>
          <w:rFonts w:cs="Times New Roman"/>
          <w:sz w:val="24"/>
          <w:szCs w:val="24"/>
        </w:rPr>
        <w:lastRenderedPageBreak/>
        <w:t>vecnými cenami.</w:t>
      </w:r>
      <w:r w:rsidRPr="00E45990">
        <w:rPr>
          <w:rFonts w:cs="Times New Roman"/>
          <w:sz w:val="24"/>
          <w:szCs w:val="24"/>
        </w:rPr>
        <w:t xml:space="preserve"> Oravské kultúrne stredisko vyžrebuje </w:t>
      </w:r>
      <w:r w:rsidR="00FB6E79" w:rsidRPr="00E45990">
        <w:rPr>
          <w:rFonts w:cs="Times New Roman"/>
          <w:sz w:val="24"/>
          <w:szCs w:val="24"/>
        </w:rPr>
        <w:t xml:space="preserve">aj </w:t>
      </w:r>
      <w:r w:rsidRPr="00E45990">
        <w:rPr>
          <w:rFonts w:cs="Times New Roman"/>
          <w:sz w:val="24"/>
          <w:szCs w:val="24"/>
        </w:rPr>
        <w:t xml:space="preserve">jedného hlasujúceho na FB stránkach virtuálnej výstavy a tento bude </w:t>
      </w:r>
      <w:r w:rsidR="00FB6E79" w:rsidRPr="00E45990">
        <w:rPr>
          <w:rFonts w:cs="Times New Roman"/>
          <w:sz w:val="24"/>
          <w:szCs w:val="24"/>
        </w:rPr>
        <w:t xml:space="preserve">tiež </w:t>
      </w:r>
      <w:r w:rsidRPr="00E45990">
        <w:rPr>
          <w:rFonts w:cs="Times New Roman"/>
          <w:sz w:val="24"/>
          <w:szCs w:val="24"/>
        </w:rPr>
        <w:t xml:space="preserve">ocenený. </w:t>
      </w:r>
    </w:p>
    <w:p w:rsidR="003116B0" w:rsidRDefault="003116B0" w:rsidP="00FB6E79">
      <w:pPr>
        <w:spacing w:after="0" w:line="240" w:lineRule="auto"/>
        <w:jc w:val="both"/>
        <w:rPr>
          <w:rFonts w:cs="Times New Roman"/>
          <w:b/>
          <w:color w:val="C00000"/>
          <w:sz w:val="24"/>
          <w:szCs w:val="24"/>
        </w:rPr>
      </w:pP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E45990">
        <w:rPr>
          <w:rFonts w:cs="Times New Roman"/>
          <w:b/>
          <w:color w:val="C00000"/>
          <w:sz w:val="24"/>
          <w:szCs w:val="24"/>
        </w:rPr>
        <w:t>Termín zaslania súťažných prác:</w:t>
      </w: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45990">
        <w:rPr>
          <w:rFonts w:cs="Times New Roman"/>
          <w:sz w:val="24"/>
          <w:szCs w:val="24"/>
        </w:rPr>
        <w:t xml:space="preserve">Podmienkou účasti je doručenie fotografií (fotografia č. 1 a fotografia č. 2) mailom na adresu: </w:t>
      </w:r>
      <w:hyperlink r:id="rId7" w:history="1">
        <w:r w:rsidRPr="00E45990">
          <w:rPr>
            <w:rStyle w:val="Hypertextovprepojenie"/>
            <w:rFonts w:cs="Times New Roman"/>
            <w:sz w:val="24"/>
            <w:szCs w:val="24"/>
          </w:rPr>
          <w:t>divadlo@osvetadk.sk</w:t>
        </w:r>
      </w:hyperlink>
      <w:r w:rsidRPr="00E45990">
        <w:rPr>
          <w:rFonts w:cs="Times New Roman"/>
          <w:sz w:val="24"/>
          <w:szCs w:val="24"/>
        </w:rPr>
        <w:t xml:space="preserve"> najneskôr do 31.05.2020.</w:t>
      </w:r>
    </w:p>
    <w:p w:rsidR="003116B0" w:rsidRDefault="003116B0" w:rsidP="00FB6E79">
      <w:pPr>
        <w:spacing w:after="0" w:line="240" w:lineRule="auto"/>
        <w:jc w:val="both"/>
        <w:rPr>
          <w:rFonts w:cs="Times New Roman"/>
          <w:b/>
          <w:color w:val="C00000"/>
          <w:sz w:val="24"/>
          <w:szCs w:val="24"/>
        </w:rPr>
      </w:pP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E45990">
        <w:rPr>
          <w:rFonts w:cs="Times New Roman"/>
          <w:b/>
          <w:color w:val="C00000"/>
          <w:sz w:val="24"/>
          <w:szCs w:val="24"/>
        </w:rPr>
        <w:t>Výsledky súťaže:</w:t>
      </w: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45990">
        <w:rPr>
          <w:rFonts w:cs="Times New Roman"/>
          <w:sz w:val="24"/>
          <w:szCs w:val="24"/>
        </w:rPr>
        <w:t xml:space="preserve">Výsledky súťaže budú uverejnené na FB stránkach Oravského kultúrneho strediska. Autori budú s výsledkami súťaže oboznámení písomne prostredníctvom mailu. Organizátor súťaže si vyhradzuje právo publikovať reprodukcie prác pri propagácii podujatia bez nároku autorov na honorár. </w:t>
      </w: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45990">
        <w:rPr>
          <w:rFonts w:cs="Times New Roman"/>
          <w:sz w:val="24"/>
          <w:szCs w:val="24"/>
        </w:rPr>
        <w:t xml:space="preserve">V prípade organizačných zmien budú autori včas informovaní. Súťažiaci prihlásením do súťaže vyjadruje súhlas so spracovaním osobných údajov uvedených v prihláške pre účely súťažnej prehliadky v roku 2020 podľa Zákona 18/2018 Z. z. o ochrane osobných údajov a v znení neskorších zmien a dodatkov. </w:t>
      </w:r>
    </w:p>
    <w:p w:rsidR="003116B0" w:rsidRDefault="003116B0" w:rsidP="00FB6E79">
      <w:pPr>
        <w:spacing w:after="0" w:line="240" w:lineRule="auto"/>
        <w:jc w:val="both"/>
        <w:rPr>
          <w:rFonts w:cs="Times New Roman"/>
          <w:b/>
          <w:color w:val="C00000"/>
          <w:sz w:val="24"/>
          <w:szCs w:val="24"/>
        </w:rPr>
      </w:pP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b/>
          <w:color w:val="C00000"/>
          <w:sz w:val="24"/>
          <w:szCs w:val="24"/>
        </w:rPr>
      </w:pPr>
      <w:r w:rsidRPr="00E45990">
        <w:rPr>
          <w:rFonts w:cs="Times New Roman"/>
          <w:b/>
          <w:color w:val="C00000"/>
          <w:sz w:val="24"/>
          <w:szCs w:val="24"/>
        </w:rPr>
        <w:t>Kontakt a bližšie informácie:</w:t>
      </w: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45990">
        <w:rPr>
          <w:rFonts w:cs="Times New Roman"/>
          <w:sz w:val="24"/>
          <w:szCs w:val="24"/>
        </w:rPr>
        <w:t xml:space="preserve">Ing. Martina Macáková, </w:t>
      </w:r>
      <w:hyperlink r:id="rId8" w:history="1">
        <w:r w:rsidRPr="00E45990">
          <w:rPr>
            <w:rStyle w:val="Hypertextovprepojenie"/>
            <w:rFonts w:cs="Times New Roman"/>
            <w:sz w:val="24"/>
            <w:szCs w:val="24"/>
          </w:rPr>
          <w:t>divadlo@osvetadk.sk</w:t>
        </w:r>
      </w:hyperlink>
      <w:r w:rsidRPr="00E45990">
        <w:rPr>
          <w:rFonts w:cs="Times New Roman"/>
          <w:sz w:val="24"/>
          <w:szCs w:val="24"/>
        </w:rPr>
        <w:t>, 0911 394 483</w:t>
      </w:r>
    </w:p>
    <w:p w:rsidR="006A4D98" w:rsidRPr="00E45990" w:rsidRDefault="006A4D98" w:rsidP="00FB6E7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45990">
        <w:rPr>
          <w:rFonts w:cs="Times New Roman"/>
          <w:sz w:val="24"/>
          <w:szCs w:val="24"/>
        </w:rPr>
        <w:t xml:space="preserve">Oravské kultúrne stredisko, ul. </w:t>
      </w:r>
      <w:proofErr w:type="spellStart"/>
      <w:r w:rsidRPr="00E45990">
        <w:rPr>
          <w:rFonts w:cs="Times New Roman"/>
          <w:sz w:val="24"/>
          <w:szCs w:val="24"/>
        </w:rPr>
        <w:t>Bysterecká</w:t>
      </w:r>
      <w:proofErr w:type="spellEnd"/>
      <w:r w:rsidRPr="00E45990">
        <w:rPr>
          <w:rFonts w:cs="Times New Roman"/>
          <w:sz w:val="24"/>
          <w:szCs w:val="24"/>
        </w:rPr>
        <w:t xml:space="preserve"> 1263/55, 026 01  Dolný Kubín, tel. 043/5864 978</w:t>
      </w:r>
    </w:p>
    <w:p w:rsidR="006A4D98" w:rsidRPr="004C5AFB" w:rsidRDefault="002545B9" w:rsidP="006A4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C660D9F" wp14:editId="22256C73">
            <wp:simplePos x="0" y="0"/>
            <wp:positionH relativeFrom="column">
              <wp:posOffset>104140</wp:posOffset>
            </wp:positionH>
            <wp:positionV relativeFrom="paragraph">
              <wp:posOffset>248285</wp:posOffset>
            </wp:positionV>
            <wp:extent cx="2548255" cy="2437130"/>
            <wp:effectExtent l="171450" t="171450" r="175895" b="191770"/>
            <wp:wrapTight wrapText="bothSides">
              <wp:wrapPolygon edited="0">
                <wp:start x="-1292" y="-1520"/>
                <wp:lineTo x="-1453" y="21274"/>
                <wp:lineTo x="-807" y="23131"/>
                <wp:lineTo x="22284" y="23131"/>
                <wp:lineTo x="22929" y="20598"/>
                <wp:lineTo x="22768" y="-1520"/>
                <wp:lineTo x="-1292" y="-152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ňufáči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2437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C77AEE5" wp14:editId="667D34F8">
            <wp:simplePos x="0" y="0"/>
            <wp:positionH relativeFrom="column">
              <wp:posOffset>3006725</wp:posOffset>
            </wp:positionH>
            <wp:positionV relativeFrom="paragraph">
              <wp:posOffset>248285</wp:posOffset>
            </wp:positionV>
            <wp:extent cx="2893695" cy="2438400"/>
            <wp:effectExtent l="171450" t="171450" r="173355" b="190500"/>
            <wp:wrapTight wrapText="bothSides">
              <wp:wrapPolygon edited="0">
                <wp:start x="-1138" y="-1519"/>
                <wp:lineTo x="-1280" y="21263"/>
                <wp:lineTo x="-853" y="23119"/>
                <wp:lineTo x="22325" y="23119"/>
                <wp:lineTo x="22752" y="20588"/>
                <wp:lineTo x="22610" y="-1519"/>
                <wp:lineTo x="-1138" y="-1519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243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555" w:rsidRDefault="003116B0"/>
    <w:sectPr w:rsidR="00C52555" w:rsidSect="003116B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98"/>
    <w:rsid w:val="00054D10"/>
    <w:rsid w:val="001B7B08"/>
    <w:rsid w:val="002545B9"/>
    <w:rsid w:val="003116B0"/>
    <w:rsid w:val="006A4D98"/>
    <w:rsid w:val="009454EE"/>
    <w:rsid w:val="00975F12"/>
    <w:rsid w:val="00E45990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1DBED-26EC-4BCA-AA80-E3BDFC6C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4D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4D9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4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adlo@osvetadk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vadlo@osvetadk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Oravsk%C3%A9-kult%C3%BArne-stredisko-v-Dolnom-Kub%C3%ADne-559781134355619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39AC-2A06-4250-B463-046A6972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miro</cp:lastModifiedBy>
  <cp:revision>3</cp:revision>
  <dcterms:created xsi:type="dcterms:W3CDTF">2020-04-28T06:21:00Z</dcterms:created>
  <dcterms:modified xsi:type="dcterms:W3CDTF">2020-04-28T07:01:00Z</dcterms:modified>
</cp:coreProperties>
</file>