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DC" w:rsidRDefault="00CB0FDC" w:rsidP="00CB0FD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CB0FDC" w:rsidRDefault="00CB0FDC" w:rsidP="00CB0FD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CB0FDC" w:rsidRDefault="00CB0FDC" w:rsidP="00CB0FDC">
      <w:pPr>
        <w:rPr>
          <w:b/>
          <w:spacing w:val="20"/>
          <w:sz w:val="28"/>
          <w:szCs w:val="28"/>
        </w:rPr>
      </w:pPr>
    </w:p>
    <w:p w:rsidR="00CB0FDC" w:rsidRDefault="00CB0FDC" w:rsidP="00CB0FDC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CB0FDC" w:rsidRDefault="00CB0FDC" w:rsidP="00CB0FDC">
      <w:pPr>
        <w:pStyle w:val="Zkladntext"/>
        <w:ind w:firstLine="708"/>
        <w:rPr>
          <w:sz w:val="22"/>
          <w:szCs w:val="22"/>
        </w:rPr>
      </w:pPr>
    </w:p>
    <w:p w:rsidR="00CB0FDC" w:rsidRDefault="00CB0FDC" w:rsidP="00CB0FDC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CB0FDC" w:rsidRDefault="00CB0FDC" w:rsidP="00CB0FDC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CB0FDC" w:rsidRDefault="00CB0FDC" w:rsidP="00CB0FDC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CB0FDC" w:rsidRDefault="00CB0FDC" w:rsidP="00CB0FDC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CB0FDC" w:rsidRDefault="00CB0FDC" w:rsidP="00CB0FDC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CB0FDC" w:rsidRDefault="00CB0FDC" w:rsidP="00CB0FDC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CB0FDC" w:rsidRDefault="00CB0FDC" w:rsidP="00CB0FDC">
      <w:r>
        <w:tab/>
      </w:r>
      <w:r>
        <w:tab/>
      </w:r>
      <w:r>
        <w:tab/>
        <w:t>(ďalej len „zriaďovateľ“)</w:t>
      </w:r>
    </w:p>
    <w:p w:rsidR="00CB0FDC" w:rsidRDefault="00CB0FDC" w:rsidP="00CB0FDC">
      <w:pPr>
        <w:pStyle w:val="Nadpis2"/>
        <w:ind w:left="2160" w:hanging="2160"/>
        <w:rPr>
          <w:szCs w:val="22"/>
        </w:rPr>
      </w:pPr>
    </w:p>
    <w:p w:rsidR="00CB0FDC" w:rsidRDefault="00CB0FDC" w:rsidP="00CB0FDC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DRČ: 2022845616  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CB0FDC" w:rsidRDefault="00CB0FDC" w:rsidP="00CB0FDC">
      <w:pPr>
        <w:rPr>
          <w:b/>
          <w:spacing w:val="20"/>
          <w:sz w:val="22"/>
          <w:szCs w:val="22"/>
        </w:rPr>
      </w:pPr>
    </w:p>
    <w:p w:rsidR="00CB0FDC" w:rsidRDefault="00CB0FDC" w:rsidP="00CB0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B0FDC" w:rsidRDefault="00CB0FDC" w:rsidP="00CB0FDC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B0FDC" w:rsidRDefault="00CB0FDC" w:rsidP="00CB0F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841 03 Bratislava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427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OP – </w:t>
      </w: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ind w:firstLine="708"/>
        <w:jc w:val="both"/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 xml:space="preserve">veľkú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 </w:t>
      </w:r>
    </w:p>
    <w:p w:rsidR="00CB0FDC" w:rsidRDefault="00CB0FDC" w:rsidP="00CB0FDC">
      <w:pPr>
        <w:jc w:val="both"/>
        <w:rPr>
          <w:b/>
        </w:rPr>
      </w:pPr>
      <w:r>
        <w:rPr>
          <w:b/>
        </w:rPr>
        <w:t>športového využitia – futbal muži.</w:t>
      </w:r>
    </w:p>
    <w:p w:rsidR="00CB0FDC" w:rsidRDefault="00CB0FDC" w:rsidP="00CB0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CB0FDC" w:rsidRDefault="00CB0FDC" w:rsidP="00CB0FDC">
      <w:pPr>
        <w:rPr>
          <w:b/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03.09. 2019  do 30. 6. 2020</w:t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Počet dní :  1 deň v  týždni  </w:t>
      </w:r>
      <w:r>
        <w:rPr>
          <w:sz w:val="22"/>
          <w:szCs w:val="22"/>
        </w:rPr>
        <w:tab/>
        <w:t>1 hod./týždenne</w:t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utorok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20.00 – 21.00 hod.</w:t>
      </w:r>
    </w:p>
    <w:p w:rsidR="00CB0FDC" w:rsidRDefault="00CB0FDC" w:rsidP="00CB0FDC">
      <w:pPr>
        <w:ind w:left="1080" w:hanging="1080"/>
        <w:rPr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lastRenderedPageBreak/>
        <w:t>Okrem školských prázdnin, štátnych sviatkov a mimoriadnych situácií, ktoré sa vyskytnú počas školského roku 2019/2020.</w:t>
      </w:r>
    </w:p>
    <w:p w:rsidR="00CB0FDC" w:rsidRDefault="00CB0FDC" w:rsidP="00CB0FDC">
      <w:pPr>
        <w:ind w:left="1080" w:hanging="1080"/>
        <w:rPr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CB0FDC" w:rsidRDefault="00CB0FDC" w:rsidP="00CB0FDC">
      <w:pPr>
        <w:pStyle w:val="Nadpis1"/>
      </w:pPr>
      <w:r>
        <w:t>Úhrada za nájom a služby</w:t>
      </w:r>
    </w:p>
    <w:p w:rsidR="00CB0FDC" w:rsidRDefault="00CB0FDC" w:rsidP="00CB0FDC">
      <w:pPr>
        <w:rPr>
          <w:b/>
          <w:sz w:val="22"/>
          <w:szCs w:val="22"/>
        </w:rPr>
      </w:pPr>
    </w:p>
    <w:p w:rsidR="00CB0FDC" w:rsidRDefault="00CB0FDC" w:rsidP="00CB0FDC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CB0FDC" w:rsidRDefault="00CB0FDC" w:rsidP="00CB0F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B0FDC" w:rsidRDefault="00CB0FDC" w:rsidP="00CB0F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100419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CB0FDC" w:rsidRDefault="00CB0FDC" w:rsidP="00CB0FDC">
      <w:pPr>
        <w:pStyle w:val="Zarkazkladnhotextu"/>
        <w:ind w:left="0" w:firstLine="0"/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100419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CB0FDC" w:rsidRDefault="00CB0FDC" w:rsidP="00CB0FDC">
      <w:pPr>
        <w:pStyle w:val="Nadpis1"/>
      </w:pPr>
      <w:r>
        <w:t xml:space="preserve"> 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CB0FDC" w:rsidRDefault="00CB0FDC" w:rsidP="00CB0FDC">
      <w:pPr>
        <w:rPr>
          <w:b/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CB0FDC" w:rsidRDefault="00CB0FDC" w:rsidP="00CB0FDC">
      <w:pPr>
        <w:ind w:firstLine="708"/>
      </w:pPr>
    </w:p>
    <w:p w:rsidR="00CB0FDC" w:rsidRDefault="00CB0FDC" w:rsidP="00CB0FDC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CB0FDC" w:rsidRDefault="00CB0FDC" w:rsidP="00CB0FDC">
      <w:pPr>
        <w:pStyle w:val="Zkladntext2"/>
      </w:pPr>
    </w:p>
    <w:p w:rsidR="00CB0FDC" w:rsidRDefault="00CB0FDC" w:rsidP="00CB0FDC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CB0FDC" w:rsidRDefault="00CB0FDC" w:rsidP="00CB0FDC">
      <w:pPr>
        <w:ind w:hanging="180"/>
        <w:jc w:val="both"/>
        <w:rPr>
          <w:sz w:val="22"/>
          <w:szCs w:val="22"/>
        </w:rPr>
      </w:pPr>
    </w:p>
    <w:p w:rsidR="00CB0FDC" w:rsidRDefault="00CB0FDC" w:rsidP="00CB0FDC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CB0FDC" w:rsidRDefault="00CB0FDC" w:rsidP="00CB0FDC">
      <w:pPr>
        <w:jc w:val="center"/>
        <w:rPr>
          <w:b/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CB0FDC" w:rsidRDefault="00CB0FDC" w:rsidP="00CB0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CB0FDC" w:rsidRDefault="00CB0FDC" w:rsidP="00CB0FDC">
      <w:pPr>
        <w:jc w:val="center"/>
        <w:rPr>
          <w:b/>
          <w:sz w:val="22"/>
          <w:szCs w:val="22"/>
        </w:rPr>
      </w:pPr>
    </w:p>
    <w:p w:rsidR="00CB0FDC" w:rsidRDefault="00CB0FDC" w:rsidP="00CB0FD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CB0FDC" w:rsidRDefault="00CB0FDC" w:rsidP="00CB0FDC">
      <w:pPr>
        <w:jc w:val="both"/>
        <w:rPr>
          <w:b/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ind w:left="180" w:hanging="180"/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CB0FDC" w:rsidRDefault="00CB0FDC" w:rsidP="00CB0F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             /Zriaďovateľ/</w:t>
      </w: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                               Bratislava, dňa ..................................</w:t>
      </w: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jc w:val="both"/>
        <w:rPr>
          <w:sz w:val="22"/>
          <w:szCs w:val="22"/>
        </w:rPr>
      </w:pP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</w:t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ZŠ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</w:t>
      </w:r>
      <w:bookmarkStart w:id="0" w:name="_GoBack"/>
      <w:bookmarkEnd w:id="0"/>
    </w:p>
    <w:p w:rsidR="00CB0FDC" w:rsidRDefault="00CB0FDC" w:rsidP="00CB0FDC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     /Nájomca/</w:t>
      </w:r>
      <w:r>
        <w:rPr>
          <w:sz w:val="22"/>
          <w:szCs w:val="22"/>
        </w:rPr>
        <w:tab/>
      </w: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>
      <w:pPr>
        <w:jc w:val="both"/>
      </w:pPr>
    </w:p>
    <w:p w:rsidR="00CB0FDC" w:rsidRDefault="00CB0FDC" w:rsidP="00CB0FDC"/>
    <w:p w:rsidR="00CB0FDC" w:rsidRDefault="00CB0FDC" w:rsidP="00CB0FDC"/>
    <w:p w:rsidR="00CB0FDC" w:rsidRDefault="00CB0FDC" w:rsidP="00CB0FDC"/>
    <w:p w:rsidR="007F1B01" w:rsidRDefault="007F1B01"/>
    <w:sectPr w:rsidR="007F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C"/>
    <w:rsid w:val="00782875"/>
    <w:rsid w:val="007F1B01"/>
    <w:rsid w:val="008B4271"/>
    <w:rsid w:val="00C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0FDC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B0FDC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0FDC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B0FDC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CB0FDC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B0F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CB0FDC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B0FDC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CB0FDC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CB0FDC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0FDC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B0FDC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0FDC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B0FDC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CB0FDC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B0F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CB0FDC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B0FDC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CB0FDC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CB0FDC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4</cp:revision>
  <dcterms:created xsi:type="dcterms:W3CDTF">2019-11-22T07:24:00Z</dcterms:created>
  <dcterms:modified xsi:type="dcterms:W3CDTF">2019-11-22T07:24:00Z</dcterms:modified>
</cp:coreProperties>
</file>