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A" w:rsidRPr="009029D3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9D3">
        <w:rPr>
          <w:rFonts w:ascii="Times New Roman" w:hAnsi="Times New Roman" w:cs="Times New Roman"/>
          <w:b/>
          <w:sz w:val="28"/>
          <w:szCs w:val="28"/>
        </w:rPr>
        <w:t>KRITÉRI</w:t>
      </w:r>
      <w:r w:rsidR="009029D3">
        <w:rPr>
          <w:rFonts w:ascii="Times New Roman" w:hAnsi="Times New Roman" w:cs="Times New Roman"/>
          <w:b/>
          <w:sz w:val="28"/>
          <w:szCs w:val="28"/>
        </w:rPr>
        <w:t>Á</w:t>
      </w:r>
      <w:r w:rsidRPr="009029D3">
        <w:rPr>
          <w:rFonts w:ascii="Times New Roman" w:hAnsi="Times New Roman" w:cs="Times New Roman"/>
          <w:b/>
          <w:sz w:val="28"/>
          <w:szCs w:val="28"/>
        </w:rPr>
        <w:t xml:space="preserve"> PRE PRIJATIE ŽIAKA DO ŠPORTOVEJ TRIEDY</w:t>
      </w:r>
    </w:p>
    <w:p w:rsidR="00EC7D73" w:rsidRDefault="00EC7D73" w:rsidP="006F2876">
      <w:pPr>
        <w:pStyle w:val="Default"/>
        <w:jc w:val="both"/>
      </w:pPr>
    </w:p>
    <w:p w:rsidR="00EC7D73" w:rsidRPr="00EC7D73" w:rsidRDefault="00EC7D73" w:rsidP="006F2876">
      <w:pPr>
        <w:pStyle w:val="Default"/>
        <w:jc w:val="both"/>
      </w:pPr>
      <w:r w:rsidRPr="00EC7D73">
        <w:t xml:space="preserve">Prijímanie žiakov </w:t>
      </w:r>
      <w:r w:rsidR="00D2748F">
        <w:t>4. ročníka do športovej triedy</w:t>
      </w:r>
      <w:r w:rsidRPr="00EC7D73">
        <w:t xml:space="preserve"> sa uskutoční na základe splnenia podmienok stanovených riaditeľom školy. </w:t>
      </w:r>
    </w:p>
    <w:p w:rsidR="00EC7D73" w:rsidRPr="00EC7D73" w:rsidRDefault="00EC7D73" w:rsidP="006F2876">
      <w:pPr>
        <w:pStyle w:val="Default"/>
        <w:jc w:val="both"/>
      </w:pPr>
      <w:r w:rsidRPr="00EC7D73">
        <w:rPr>
          <w:b/>
          <w:bCs/>
        </w:rPr>
        <w:t xml:space="preserve">Podmienky prijatia: </w:t>
      </w:r>
    </w:p>
    <w:p w:rsidR="00EC7D73" w:rsidRPr="00EC7D73" w:rsidRDefault="00EC7D73" w:rsidP="006F2876">
      <w:pPr>
        <w:pStyle w:val="Default"/>
        <w:jc w:val="both"/>
      </w:pPr>
      <w:r w:rsidRPr="006F2876">
        <w:rPr>
          <w:b/>
        </w:rPr>
        <w:t>1.</w:t>
      </w:r>
      <w:r w:rsidRPr="00EC7D73">
        <w:t xml:space="preserve"> Žiadosť zákonného zástupcu a súhlas zákonného zástupcu so zaradením žiaka do </w:t>
      </w:r>
      <w:r w:rsidR="00D2748F">
        <w:t xml:space="preserve">športovej </w:t>
      </w:r>
      <w:r w:rsidRPr="00EC7D73">
        <w:t>triedy</w:t>
      </w:r>
      <w:r w:rsidR="00D2748F">
        <w:t>.</w:t>
      </w:r>
      <w:r w:rsidRPr="00EC7D73">
        <w:t xml:space="preserve"> </w:t>
      </w:r>
    </w:p>
    <w:p w:rsidR="00EC7D73" w:rsidRPr="00EC7D73" w:rsidRDefault="00EC7D73" w:rsidP="006F2876">
      <w:pPr>
        <w:pStyle w:val="Default"/>
        <w:jc w:val="both"/>
      </w:pPr>
      <w:r w:rsidRPr="006F2876">
        <w:rPr>
          <w:b/>
        </w:rPr>
        <w:t>2.</w:t>
      </w:r>
      <w:r w:rsidRPr="00EC7D73">
        <w:t xml:space="preserve"> Úspešné absolvovanie motorických testov na všeobecnú</w:t>
      </w:r>
      <w:r w:rsidR="008F6174">
        <w:t xml:space="preserve"> a špeciálnu</w:t>
      </w:r>
      <w:r w:rsidRPr="00EC7D73">
        <w:t xml:space="preserve"> pohybovú výkonnosť.</w:t>
      </w:r>
    </w:p>
    <w:p w:rsidR="00F64A40" w:rsidRDefault="00EC7D73" w:rsidP="006F2876">
      <w:pPr>
        <w:pStyle w:val="Default"/>
        <w:jc w:val="both"/>
      </w:pPr>
      <w:r w:rsidRPr="006F2876">
        <w:rPr>
          <w:b/>
        </w:rPr>
        <w:t>3.</w:t>
      </w:r>
      <w:r w:rsidRPr="00EC7D73">
        <w:t xml:space="preserve"> Prospech žiaka</w:t>
      </w:r>
      <w:r w:rsidR="00DB7B94">
        <w:t xml:space="preserve">:  a) </w:t>
      </w:r>
      <w:r w:rsidR="00F64A40" w:rsidRPr="00EC7D73">
        <w:t xml:space="preserve">Známky zo správania  - </w:t>
      </w:r>
      <w:r w:rsidR="00F64A40">
        <w:t>nesmie byť znížená známka zo správania</w:t>
      </w:r>
    </w:p>
    <w:p w:rsidR="00EC7D73" w:rsidRPr="00DB7B94" w:rsidRDefault="00DB7B94" w:rsidP="006F2876">
      <w:pPr>
        <w:autoSpaceDE w:val="0"/>
        <w:autoSpaceDN w:val="0"/>
        <w:adjustRightInd w:val="0"/>
        <w:spacing w:after="0" w:line="240" w:lineRule="auto"/>
        <w:ind w:left="1896"/>
        <w:jc w:val="both"/>
        <w:rPr>
          <w:rFonts w:ascii="Times New Roman" w:hAnsi="Times New Roman" w:cs="Times New Roman"/>
          <w:sz w:val="24"/>
          <w:szCs w:val="24"/>
        </w:rPr>
      </w:pPr>
      <w:r w:rsidRPr="00DB7B94">
        <w:rPr>
          <w:rFonts w:ascii="Times New Roman" w:hAnsi="Times New Roman" w:cs="Times New Roman"/>
          <w:sz w:val="24"/>
          <w:szCs w:val="24"/>
        </w:rPr>
        <w:t>b) Prospech žiaka</w:t>
      </w:r>
      <w:r w:rsidR="00AC05BB">
        <w:rPr>
          <w:rFonts w:ascii="Times New Roman" w:hAnsi="Times New Roman" w:cs="Times New Roman"/>
          <w:sz w:val="24"/>
          <w:szCs w:val="24"/>
        </w:rPr>
        <w:t xml:space="preserve"> – </w:t>
      </w:r>
      <w:r w:rsidR="006F2876">
        <w:rPr>
          <w:rFonts w:ascii="Times New Roman" w:hAnsi="Times New Roman" w:cs="Times New Roman"/>
          <w:sz w:val="24"/>
          <w:szCs w:val="24"/>
        </w:rPr>
        <w:t xml:space="preserve">na polročnom a koncoročnom vysvedčení v 4.ročníku </w:t>
      </w:r>
      <w:r w:rsidR="00AC05BB">
        <w:rPr>
          <w:rFonts w:ascii="Times New Roman" w:hAnsi="Times New Roman" w:cs="Times New Roman"/>
          <w:sz w:val="24"/>
          <w:szCs w:val="24"/>
        </w:rPr>
        <w:t xml:space="preserve">nesmie byť horší ako </w:t>
      </w:r>
      <w:r w:rsidRPr="00DB7B94">
        <w:rPr>
          <w:rFonts w:ascii="Times New Roman" w:hAnsi="Times New Roman" w:cs="Times New Roman"/>
          <w:sz w:val="24"/>
          <w:szCs w:val="24"/>
        </w:rPr>
        <w:t>3,00</w:t>
      </w:r>
      <w:r w:rsidR="006F2876">
        <w:rPr>
          <w:rFonts w:ascii="Times New Roman" w:hAnsi="Times New Roman" w:cs="Times New Roman"/>
          <w:sz w:val="24"/>
          <w:szCs w:val="24"/>
        </w:rPr>
        <w:t xml:space="preserve"> a žiak nesie mať zníženú známku zo správania</w:t>
      </w:r>
    </w:p>
    <w:p w:rsidR="00EC7D73" w:rsidRDefault="009029D3" w:rsidP="006F2876">
      <w:pPr>
        <w:pStyle w:val="Default"/>
        <w:jc w:val="both"/>
      </w:pPr>
      <w:r w:rsidRPr="006F2876">
        <w:rPr>
          <w:b/>
        </w:rPr>
        <w:t>4</w:t>
      </w:r>
      <w:r w:rsidR="00EC7D73" w:rsidRPr="006F2876">
        <w:rPr>
          <w:b/>
        </w:rPr>
        <w:t>.</w:t>
      </w:r>
      <w:r w:rsidR="00EC7D73" w:rsidRPr="00EC7D73">
        <w:t xml:space="preserve"> Potvrdenie lekára o zdravotnej spôsobilosti.</w:t>
      </w:r>
    </w:p>
    <w:p w:rsidR="00D2748F" w:rsidRDefault="00D2748F" w:rsidP="006F2876">
      <w:pPr>
        <w:pStyle w:val="Default"/>
        <w:jc w:val="both"/>
      </w:pPr>
    </w:p>
    <w:p w:rsidR="00D2748F" w:rsidRPr="00D2748F" w:rsidRDefault="00D2748F" w:rsidP="006F2876">
      <w:pPr>
        <w:pStyle w:val="Default"/>
        <w:jc w:val="both"/>
      </w:pPr>
      <w:r w:rsidRPr="00D2748F">
        <w:rPr>
          <w:b/>
          <w:bCs/>
        </w:rPr>
        <w:t xml:space="preserve">Vyradenie žiaka zo športovej triedy: </w:t>
      </w:r>
    </w:p>
    <w:p w:rsidR="00D2748F" w:rsidRPr="00D2748F" w:rsidRDefault="00D2748F" w:rsidP="006F2876">
      <w:pPr>
        <w:pStyle w:val="Default"/>
        <w:jc w:val="both"/>
      </w:pPr>
      <w:r w:rsidRPr="00D2748F">
        <w:t xml:space="preserve">Riaditeľka školy môže vyradiť žiaka zo športovej triedy a preradiť do klasickej triedy v polroku alebo na konci školského roku po predchádzajúcom upozornení rodičov: </w:t>
      </w:r>
    </w:p>
    <w:p w:rsidR="00D2748F" w:rsidRPr="00D2748F" w:rsidRDefault="00D2748F" w:rsidP="006F2876">
      <w:pPr>
        <w:pStyle w:val="Default"/>
        <w:spacing w:after="27"/>
        <w:jc w:val="both"/>
      </w:pPr>
      <w:r w:rsidRPr="00D2748F">
        <w:t xml:space="preserve">a) pre neplnenie požiadaviek športovej prípravy </w:t>
      </w:r>
    </w:p>
    <w:p w:rsidR="00D2748F" w:rsidRPr="00D2748F" w:rsidRDefault="00D2748F" w:rsidP="006F2876">
      <w:pPr>
        <w:pStyle w:val="Default"/>
        <w:spacing w:after="27"/>
        <w:jc w:val="both"/>
      </w:pPr>
      <w:r w:rsidRPr="00D2748F">
        <w:t xml:space="preserve">b) pre slabú športovú výkonnosť </w:t>
      </w:r>
    </w:p>
    <w:p w:rsidR="00D2748F" w:rsidRPr="00D2748F" w:rsidRDefault="00D2748F" w:rsidP="006F2876">
      <w:pPr>
        <w:pStyle w:val="Default"/>
        <w:spacing w:after="27"/>
        <w:jc w:val="both"/>
      </w:pPr>
      <w:r w:rsidRPr="00D2748F">
        <w:t xml:space="preserve">c) pre neuspokojivé správanie </w:t>
      </w:r>
    </w:p>
    <w:p w:rsidR="00D2748F" w:rsidRPr="00D2748F" w:rsidRDefault="00D2748F" w:rsidP="006F2876">
      <w:pPr>
        <w:pStyle w:val="Default"/>
        <w:spacing w:after="27"/>
        <w:jc w:val="both"/>
      </w:pPr>
      <w:r w:rsidRPr="00D2748F">
        <w:t xml:space="preserve">d) zo zdravotných dôvodov na návrh lekára </w:t>
      </w:r>
    </w:p>
    <w:p w:rsidR="00D2748F" w:rsidRDefault="00D2748F" w:rsidP="006F2876">
      <w:pPr>
        <w:pStyle w:val="Default"/>
        <w:jc w:val="both"/>
        <w:rPr>
          <w:sz w:val="23"/>
          <w:szCs w:val="23"/>
        </w:rPr>
      </w:pPr>
      <w:r w:rsidRPr="00D2748F">
        <w:t>e) na žiadosť zákonného zástupcu žiaka</w:t>
      </w:r>
      <w:r>
        <w:rPr>
          <w:sz w:val="23"/>
          <w:szCs w:val="23"/>
        </w:rPr>
        <w:t xml:space="preserve"> </w:t>
      </w:r>
    </w:p>
    <w:p w:rsid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710" w:rsidRPr="00362710" w:rsidRDefault="00362710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10">
        <w:rPr>
          <w:rFonts w:ascii="Times New Roman" w:hAnsi="Times New Roman" w:cs="Times New Roman"/>
          <w:b/>
          <w:sz w:val="28"/>
          <w:szCs w:val="28"/>
        </w:rPr>
        <w:t xml:space="preserve">Testy všeobecnej a špeciálnej motorickej výkonnosti </w:t>
      </w: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D5">
        <w:rPr>
          <w:rFonts w:ascii="Times New Roman" w:hAnsi="Times New Roman" w:cs="Times New Roman"/>
          <w:b/>
          <w:sz w:val="28"/>
          <w:szCs w:val="28"/>
        </w:rPr>
        <w:t>1. Motorické testy:</w:t>
      </w:r>
      <w:r w:rsidRPr="009724EA">
        <w:rPr>
          <w:rFonts w:ascii="Times New Roman" w:hAnsi="Times New Roman" w:cs="Times New Roman"/>
          <w:sz w:val="24"/>
          <w:szCs w:val="24"/>
        </w:rPr>
        <w:t xml:space="preserve"> bodovanie podľa tabuľky 0 až 10 bodov za každú disciplínu.</w:t>
      </w: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>Beh na 4 x 10</w:t>
      </w:r>
      <w:r w:rsidR="009029D3">
        <w:rPr>
          <w:rFonts w:ascii="Times New Roman" w:hAnsi="Times New Roman" w:cs="Times New Roman"/>
          <w:sz w:val="24"/>
          <w:szCs w:val="24"/>
        </w:rPr>
        <w:t xml:space="preserve"> </w:t>
      </w:r>
      <w:r w:rsidRPr="009724EA">
        <w:rPr>
          <w:rFonts w:ascii="Times New Roman" w:hAnsi="Times New Roman" w:cs="Times New Roman"/>
          <w:sz w:val="24"/>
          <w:szCs w:val="24"/>
        </w:rPr>
        <w:t>m</w:t>
      </w: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>Ľah – sed</w:t>
      </w: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>Skok do diaľky z miesta</w:t>
      </w: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>Hod plnou loptou (2kg)</w:t>
      </w: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2D5">
        <w:rPr>
          <w:rFonts w:ascii="Times New Roman" w:hAnsi="Times New Roman" w:cs="Times New Roman"/>
          <w:b/>
          <w:sz w:val="28"/>
          <w:szCs w:val="28"/>
        </w:rPr>
        <w:t>2. Špecifické testy</w:t>
      </w:r>
      <w:r w:rsidRPr="009724EA">
        <w:rPr>
          <w:rFonts w:ascii="Times New Roman" w:hAnsi="Times New Roman" w:cs="Times New Roman"/>
          <w:sz w:val="24"/>
          <w:szCs w:val="24"/>
        </w:rPr>
        <w:t xml:space="preserve"> – futbal</w:t>
      </w:r>
      <w:r w:rsidR="00B12045">
        <w:rPr>
          <w:rFonts w:ascii="Times New Roman" w:hAnsi="Times New Roman" w:cs="Times New Roman"/>
          <w:sz w:val="24"/>
          <w:szCs w:val="24"/>
        </w:rPr>
        <w:t xml:space="preserve">, hokej - </w:t>
      </w:r>
      <w:proofErr w:type="spellStart"/>
      <w:r w:rsidR="00B12045">
        <w:rPr>
          <w:rFonts w:ascii="Times New Roman" w:hAnsi="Times New Roman" w:cs="Times New Roman"/>
          <w:sz w:val="24"/>
          <w:szCs w:val="24"/>
        </w:rPr>
        <w:t>hokejbal</w:t>
      </w:r>
      <w:proofErr w:type="spellEnd"/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>Vedenie lopty – slalom</w:t>
      </w:r>
      <w:r w:rsidR="00B12045">
        <w:rPr>
          <w:rFonts w:ascii="Times New Roman" w:hAnsi="Times New Roman" w:cs="Times New Roman"/>
          <w:sz w:val="24"/>
          <w:szCs w:val="24"/>
        </w:rPr>
        <w:t>,</w:t>
      </w:r>
      <w:r w:rsidRPr="009724EA">
        <w:rPr>
          <w:rFonts w:ascii="Times New Roman" w:hAnsi="Times New Roman" w:cs="Times New Roman"/>
          <w:sz w:val="24"/>
          <w:szCs w:val="24"/>
        </w:rPr>
        <w:t xml:space="preserve"> bodovanie podľa tabuľky 0 až 10 bodov</w:t>
      </w:r>
    </w:p>
    <w:p w:rsidR="00B12045" w:rsidRDefault="000815FF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724EA" w:rsidRDefault="00B12045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Vedenie hokejbalovej loptičky</w:t>
      </w:r>
      <w:r w:rsidR="00E451E2">
        <w:rPr>
          <w:rFonts w:ascii="Times New Roman" w:hAnsi="Times New Roman" w:cs="Times New Roman"/>
          <w:sz w:val="24"/>
          <w:szCs w:val="24"/>
        </w:rPr>
        <w:t xml:space="preserve"> s hokejkou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slalom, bodovanie podľa tabuľky 0 až 10 bodov </w:t>
      </w:r>
    </w:p>
    <w:p w:rsidR="00B12045" w:rsidRPr="009724EA" w:rsidRDefault="00B12045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EA" w:rsidRPr="00594ECA" w:rsidRDefault="009029D3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24EA" w:rsidRPr="00594ECA">
        <w:rPr>
          <w:rFonts w:ascii="Times New Roman" w:hAnsi="Times New Roman" w:cs="Times New Roman"/>
          <w:b/>
          <w:sz w:val="28"/>
          <w:szCs w:val="28"/>
        </w:rPr>
        <w:t>. Aktivita hráčov v športových klubo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 w:rsidR="009724EA" w:rsidRPr="00594ECA">
        <w:rPr>
          <w:rFonts w:ascii="Times New Roman" w:hAnsi="Times New Roman" w:cs="Times New Roman"/>
          <w:b/>
          <w:sz w:val="28"/>
          <w:szCs w:val="28"/>
        </w:rPr>
        <w:t>:</w:t>
      </w:r>
    </w:p>
    <w:p w:rsidR="007857BF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>Žiaci ktorí donesú na prijímac</w:t>
      </w:r>
      <w:r w:rsidR="009029D3">
        <w:rPr>
          <w:rFonts w:ascii="Times New Roman" w:hAnsi="Times New Roman" w:cs="Times New Roman"/>
          <w:sz w:val="24"/>
          <w:szCs w:val="24"/>
        </w:rPr>
        <w:t>ie</w:t>
      </w:r>
      <w:r w:rsidRPr="009724EA">
        <w:rPr>
          <w:rFonts w:ascii="Times New Roman" w:hAnsi="Times New Roman" w:cs="Times New Roman"/>
          <w:sz w:val="24"/>
          <w:szCs w:val="24"/>
        </w:rPr>
        <w:t xml:space="preserve"> pohovor</w:t>
      </w:r>
      <w:r w:rsidR="009029D3">
        <w:rPr>
          <w:rFonts w:ascii="Times New Roman" w:hAnsi="Times New Roman" w:cs="Times New Roman"/>
          <w:sz w:val="24"/>
          <w:szCs w:val="24"/>
        </w:rPr>
        <w:t>y</w:t>
      </w:r>
      <w:r w:rsidRPr="009724EA">
        <w:rPr>
          <w:rFonts w:ascii="Times New Roman" w:hAnsi="Times New Roman" w:cs="Times New Roman"/>
          <w:sz w:val="24"/>
          <w:szCs w:val="24"/>
        </w:rPr>
        <w:t xml:space="preserve"> potvrdenie zo športového klubu</w:t>
      </w:r>
      <w:r w:rsidR="009029D3">
        <w:rPr>
          <w:rFonts w:ascii="Times New Roman" w:hAnsi="Times New Roman" w:cs="Times New Roman"/>
          <w:sz w:val="24"/>
          <w:szCs w:val="24"/>
        </w:rPr>
        <w:t xml:space="preserve"> </w:t>
      </w:r>
      <w:r w:rsidRPr="009724EA">
        <w:rPr>
          <w:rFonts w:ascii="Times New Roman" w:hAnsi="Times New Roman" w:cs="Times New Roman"/>
          <w:sz w:val="24"/>
          <w:szCs w:val="24"/>
        </w:rPr>
        <w:t>o aktívnej športovej činnosti získajú 10 bodov. Žiaci bez aktivity 0 bodov.</w:t>
      </w:r>
    </w:p>
    <w:p w:rsidR="009724EA" w:rsidRDefault="009724EA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10" w:rsidRDefault="00362710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9D3" w:rsidRDefault="009029D3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9D3" w:rsidRDefault="009029D3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9D3" w:rsidRDefault="009029D3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710" w:rsidRDefault="00362710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2B7" w:rsidRDefault="00E452B7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4EA" w:rsidRPr="00357C4A" w:rsidRDefault="00357C4A" w:rsidP="006F28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357C4A">
        <w:rPr>
          <w:rFonts w:ascii="Times New Roman" w:hAnsi="Times New Roman" w:cs="Times New Roman"/>
          <w:color w:val="222222"/>
          <w:sz w:val="24"/>
          <w:szCs w:val="24"/>
          <w:u w:val="single"/>
        </w:rPr>
        <w:lastRenderedPageBreak/>
        <w:t>Bodovanie na prijímacích skúškach ZŠ</w:t>
      </w:r>
      <w:r>
        <w:rPr>
          <w:rFonts w:ascii="Times New Roman" w:hAnsi="Times New Roman" w:cs="Times New Roman"/>
          <w:color w:val="222222"/>
          <w:sz w:val="24"/>
          <w:szCs w:val="24"/>
          <w:u w:val="single"/>
        </w:rPr>
        <w:t xml:space="preserve"> Hanušovce nad Topľou – športová trieda.</w:t>
      </w:r>
    </w:p>
    <w:p w:rsidR="009724EA" w:rsidRPr="009724EA" w:rsidRDefault="009724EA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4"/>
        <w:gridCol w:w="674"/>
        <w:gridCol w:w="622"/>
        <w:gridCol w:w="673"/>
        <w:gridCol w:w="761"/>
        <w:gridCol w:w="673"/>
        <w:gridCol w:w="744"/>
        <w:gridCol w:w="673"/>
        <w:gridCol w:w="885"/>
        <w:gridCol w:w="673"/>
        <w:gridCol w:w="1250"/>
        <w:gridCol w:w="650"/>
      </w:tblGrid>
      <w:tr w:rsidR="001C17F2" w:rsidRPr="001C17F2" w:rsidTr="002A1AF3">
        <w:tc>
          <w:tcPr>
            <w:tcW w:w="784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sz w:val="20"/>
                <w:szCs w:val="20"/>
              </w:rPr>
              <w:t>4x10m</w:t>
            </w:r>
          </w:p>
        </w:tc>
        <w:tc>
          <w:tcPr>
            <w:tcW w:w="674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Body</w:t>
            </w:r>
          </w:p>
        </w:tc>
        <w:tc>
          <w:tcPr>
            <w:tcW w:w="622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sz w:val="20"/>
                <w:szCs w:val="20"/>
              </w:rPr>
              <w:t>Ľah-sed</w:t>
            </w:r>
          </w:p>
        </w:tc>
        <w:tc>
          <w:tcPr>
            <w:tcW w:w="673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Body</w:t>
            </w:r>
          </w:p>
        </w:tc>
        <w:tc>
          <w:tcPr>
            <w:tcW w:w="761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sz w:val="20"/>
                <w:szCs w:val="20"/>
              </w:rPr>
              <w:t>Skok do diaľky</w:t>
            </w:r>
          </w:p>
        </w:tc>
        <w:tc>
          <w:tcPr>
            <w:tcW w:w="673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Body</w:t>
            </w:r>
          </w:p>
        </w:tc>
        <w:tc>
          <w:tcPr>
            <w:tcW w:w="744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sz w:val="20"/>
                <w:szCs w:val="20"/>
              </w:rPr>
              <w:t>Hod plnou loptou</w:t>
            </w:r>
          </w:p>
        </w:tc>
        <w:tc>
          <w:tcPr>
            <w:tcW w:w="673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Body</w:t>
            </w:r>
          </w:p>
        </w:tc>
        <w:tc>
          <w:tcPr>
            <w:tcW w:w="885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sz w:val="20"/>
                <w:szCs w:val="20"/>
              </w:rPr>
              <w:t>Vedenie lopty</w:t>
            </w:r>
          </w:p>
        </w:tc>
        <w:tc>
          <w:tcPr>
            <w:tcW w:w="673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Body</w:t>
            </w:r>
          </w:p>
        </w:tc>
        <w:tc>
          <w:tcPr>
            <w:tcW w:w="1250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sz w:val="20"/>
                <w:szCs w:val="20"/>
              </w:rPr>
              <w:t>Vedenie hokejbalovej loptičky</w:t>
            </w:r>
          </w:p>
        </w:tc>
        <w:tc>
          <w:tcPr>
            <w:tcW w:w="650" w:type="dxa"/>
          </w:tcPr>
          <w:p w:rsidR="001C17F2" w:rsidRPr="001D63DD" w:rsidRDefault="001C17F2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Body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2A1AF3" w:rsidRPr="001C17F2" w:rsidTr="002A1AF3">
        <w:tc>
          <w:tcPr>
            <w:tcW w:w="784" w:type="dxa"/>
          </w:tcPr>
          <w:p w:rsidR="002A1AF3" w:rsidRPr="001C17F2" w:rsidRDefault="007E77DF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12,50s</w:t>
            </w:r>
          </w:p>
        </w:tc>
        <w:tc>
          <w:tcPr>
            <w:tcW w:w="674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100cm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4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30,00s</w:t>
            </w:r>
          </w:p>
        </w:tc>
        <w:tc>
          <w:tcPr>
            <w:tcW w:w="673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50" w:type="dxa"/>
          </w:tcPr>
          <w:p w:rsidR="002A1AF3" w:rsidRPr="001C17F2" w:rsidRDefault="002A1AF3" w:rsidP="006F28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30,00s</w:t>
            </w:r>
          </w:p>
        </w:tc>
        <w:tc>
          <w:tcPr>
            <w:tcW w:w="650" w:type="dxa"/>
          </w:tcPr>
          <w:p w:rsidR="002A1AF3" w:rsidRPr="001D63DD" w:rsidRDefault="002A1AF3" w:rsidP="006F287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63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</w:tbl>
    <w:p w:rsidR="009724EA" w:rsidRPr="009724EA" w:rsidRDefault="009724EA" w:rsidP="006F2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4EA" w:rsidRPr="009724EA" w:rsidRDefault="009724EA" w:rsidP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EA">
        <w:rPr>
          <w:rFonts w:ascii="Times New Roman" w:hAnsi="Times New Roman" w:cs="Times New Roman"/>
          <w:sz w:val="24"/>
          <w:szCs w:val="24"/>
        </w:rPr>
        <w:t xml:space="preserve">Žiaci môžu na prijímacích </w:t>
      </w:r>
      <w:r w:rsidR="005B41E0">
        <w:rPr>
          <w:rFonts w:ascii="Times New Roman" w:hAnsi="Times New Roman" w:cs="Times New Roman"/>
          <w:sz w:val="24"/>
          <w:szCs w:val="24"/>
        </w:rPr>
        <w:t>skúškach</w:t>
      </w:r>
      <w:r w:rsidRPr="009724EA">
        <w:rPr>
          <w:rFonts w:ascii="Times New Roman" w:hAnsi="Times New Roman" w:cs="Times New Roman"/>
          <w:sz w:val="24"/>
          <w:szCs w:val="24"/>
        </w:rPr>
        <w:t xml:space="preserve"> získať maximálny počet bodov </w:t>
      </w:r>
      <w:r w:rsidR="006F2876">
        <w:rPr>
          <w:rFonts w:ascii="Times New Roman" w:hAnsi="Times New Roman" w:cs="Times New Roman"/>
          <w:sz w:val="24"/>
          <w:szCs w:val="24"/>
        </w:rPr>
        <w:t>7</w:t>
      </w:r>
      <w:r w:rsidRPr="009724EA">
        <w:rPr>
          <w:rFonts w:ascii="Times New Roman" w:hAnsi="Times New Roman" w:cs="Times New Roman"/>
          <w:sz w:val="24"/>
          <w:szCs w:val="24"/>
        </w:rPr>
        <w:t>0. Žiak úspešne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EA">
        <w:rPr>
          <w:rFonts w:ascii="Times New Roman" w:hAnsi="Times New Roman" w:cs="Times New Roman"/>
          <w:sz w:val="24"/>
          <w:szCs w:val="24"/>
        </w:rPr>
        <w:t>vykoná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EA">
        <w:rPr>
          <w:rFonts w:ascii="Times New Roman" w:hAnsi="Times New Roman" w:cs="Times New Roman"/>
          <w:sz w:val="24"/>
          <w:szCs w:val="24"/>
        </w:rPr>
        <w:t xml:space="preserve">prijímacie skúšky, ak dosiahne minimálny počet </w:t>
      </w:r>
      <w:r w:rsidR="006F2876">
        <w:rPr>
          <w:rFonts w:ascii="Times New Roman" w:hAnsi="Times New Roman" w:cs="Times New Roman"/>
          <w:sz w:val="24"/>
          <w:szCs w:val="24"/>
        </w:rPr>
        <w:t>20</w:t>
      </w:r>
      <w:r w:rsidRPr="009724EA">
        <w:rPr>
          <w:rFonts w:ascii="Times New Roman" w:hAnsi="Times New Roman" w:cs="Times New Roman"/>
          <w:sz w:val="24"/>
          <w:szCs w:val="24"/>
        </w:rPr>
        <w:t xml:space="preserve"> bodov. Na základe získaného počtu bodov podľa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4EA">
        <w:rPr>
          <w:rFonts w:ascii="Times New Roman" w:hAnsi="Times New Roman" w:cs="Times New Roman"/>
          <w:sz w:val="24"/>
          <w:szCs w:val="24"/>
        </w:rPr>
        <w:t>uvedených kritérií sa vytvorí poradovník uchádzačov.</w:t>
      </w:r>
    </w:p>
    <w:bookmarkEnd w:id="0"/>
    <w:p w:rsidR="006F2876" w:rsidRPr="009724EA" w:rsidRDefault="006F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2876" w:rsidRPr="0097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EA"/>
    <w:rsid w:val="000815FF"/>
    <w:rsid w:val="001C17F2"/>
    <w:rsid w:val="001D63DD"/>
    <w:rsid w:val="002022E9"/>
    <w:rsid w:val="002A1AF3"/>
    <w:rsid w:val="00357C4A"/>
    <w:rsid w:val="00362710"/>
    <w:rsid w:val="004147A6"/>
    <w:rsid w:val="00594ECA"/>
    <w:rsid w:val="005B41E0"/>
    <w:rsid w:val="006962D5"/>
    <w:rsid w:val="006F2876"/>
    <w:rsid w:val="007857BF"/>
    <w:rsid w:val="007E77DF"/>
    <w:rsid w:val="008335A1"/>
    <w:rsid w:val="008832BF"/>
    <w:rsid w:val="008973F3"/>
    <w:rsid w:val="008F6174"/>
    <w:rsid w:val="009029D3"/>
    <w:rsid w:val="009724EA"/>
    <w:rsid w:val="00AC05BB"/>
    <w:rsid w:val="00B119B0"/>
    <w:rsid w:val="00B12045"/>
    <w:rsid w:val="00CB24DC"/>
    <w:rsid w:val="00D2748F"/>
    <w:rsid w:val="00DB7B94"/>
    <w:rsid w:val="00E451E2"/>
    <w:rsid w:val="00E452B7"/>
    <w:rsid w:val="00EC7D73"/>
    <w:rsid w:val="00F6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9B87"/>
  <w15:chartTrackingRefBased/>
  <w15:docId w15:val="{9BF4782C-0F18-4BDF-9C13-4907666D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2596-309C-41E6-A796-11E99B4A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Čebra</dc:creator>
  <cp:keywords/>
  <dc:description/>
  <cp:lastModifiedBy>Verčimáková Natália RNDr.</cp:lastModifiedBy>
  <cp:revision>4</cp:revision>
  <cp:lastPrinted>2022-04-12T05:27:00Z</cp:lastPrinted>
  <dcterms:created xsi:type="dcterms:W3CDTF">2022-04-10T11:13:00Z</dcterms:created>
  <dcterms:modified xsi:type="dcterms:W3CDTF">2022-04-12T07:42:00Z</dcterms:modified>
</cp:coreProperties>
</file>