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17.9.2019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Odkaz na webové sídlo </w:t>
            </w:r>
            <w:bookmarkStart w:id="0" w:name="_GoBack"/>
            <w:bookmarkEnd w:id="0"/>
            <w:r w:rsidRPr="007B6C7D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606" w:type="dxa"/>
          </w:tcPr>
          <w:p w:rsidR="00F305BB" w:rsidRPr="007B1BDD" w:rsidRDefault="00E64C8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27B7B" w:rsidRDefault="00A42F2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Vstupné testy čitateľskej a prírodovednej gramotnosti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A42F20" w:rsidRPr="00C2595A" w:rsidRDefault="00A42F20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5321D2" w:rsidRDefault="00A42F20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Didaktický test, pre-test a post-test, </w:t>
            </w:r>
            <w:r w:rsidR="00416022" w:rsidRPr="005321D2">
              <w:rPr>
                <w:rFonts w:ascii="Times New Roman" w:hAnsi="Times New Roman"/>
              </w:rPr>
              <w:t xml:space="preserve">čitateľská gramotnosť, </w:t>
            </w:r>
            <w:r w:rsidR="001B5182" w:rsidRPr="005321D2">
              <w:rPr>
                <w:rFonts w:ascii="Times New Roman" w:hAnsi="Times New Roman"/>
              </w:rPr>
              <w:t>prírodovedná gramotnosť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3E" w:rsidRDefault="00A42F20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  <w:lang w:eastAsia="sk-SK"/>
              </w:rPr>
            </w:pPr>
            <w:r w:rsidRPr="0011056E">
              <w:rPr>
                <w:rFonts w:ascii="Times New Roman" w:hAnsi="Times New Roman"/>
                <w:lang w:eastAsia="sk-SK"/>
              </w:rPr>
              <w:t>Tvorba vstupných t</w:t>
            </w:r>
            <w:r>
              <w:rPr>
                <w:rFonts w:ascii="Times New Roman" w:hAnsi="Times New Roman"/>
                <w:lang w:eastAsia="sk-SK"/>
              </w:rPr>
              <w:t>e</w:t>
            </w:r>
            <w:r w:rsidRPr="0011056E">
              <w:rPr>
                <w:rFonts w:ascii="Times New Roman" w:hAnsi="Times New Roman"/>
                <w:lang w:eastAsia="sk-SK"/>
              </w:rPr>
              <w:t>stov</w:t>
            </w:r>
          </w:p>
          <w:p w:rsidR="00A42F20" w:rsidRPr="00EC283E" w:rsidRDefault="00A42F20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42F20" w:rsidRDefault="00A42F20" w:rsidP="003623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 klube</w:t>
            </w:r>
            <w:r w:rsidR="00E27B7B">
              <w:rPr>
                <w:rFonts w:ascii="Times New Roman" w:hAnsi="Times New Roman"/>
              </w:rPr>
              <w:t xml:space="preserve"> 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dvanástom</w:t>
            </w:r>
            <w:r w:rsidR="00E27B7B">
              <w:rPr>
                <w:rFonts w:ascii="Times New Roman" w:hAnsi="Times New Roman"/>
              </w:rPr>
              <w:t xml:space="preserve"> zasadnutí</w:t>
            </w:r>
            <w:r>
              <w:rPr>
                <w:rFonts w:ascii="Times New Roman" w:hAnsi="Times New Roman"/>
              </w:rPr>
              <w:t>:</w:t>
            </w:r>
          </w:p>
          <w:p w:rsidR="00A42F20" w:rsidRDefault="00A42F2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27B7B">
              <w:rPr>
                <w:rFonts w:ascii="Times New Roman" w:hAnsi="Times New Roman"/>
              </w:rPr>
              <w:t xml:space="preserve">oboznámili </w:t>
            </w:r>
            <w:r>
              <w:rPr>
                <w:rFonts w:ascii="Times New Roman" w:hAnsi="Times New Roman"/>
              </w:rPr>
              <w:t xml:space="preserve">sa </w:t>
            </w:r>
            <w:r w:rsidR="00E27B7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 tvorbou testov určených na posúdenie rozvoja funkčnej gramotnosti žiakov</w:t>
            </w:r>
            <w:r w:rsidR="00E27B7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konkrétne zložiek čitateľskej </w:t>
            </w:r>
            <w:r w:rsidR="00E27B7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prírodovednej gramotnosti,</w:t>
            </w: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pripomenuli si zásady tvorby</w:t>
            </w:r>
            <w:r w:rsidR="00E27B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didaktických testov,</w:t>
            </w:r>
          </w:p>
          <w:p w:rsidR="00A42F2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hľadali vhodné texty pre žiakov jednotlivých ročníkov,</w:t>
            </w:r>
          </w:p>
          <w:p w:rsidR="00393940" w:rsidRDefault="00A42F20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tvorili úlohy na testovanie úrovne</w:t>
            </w:r>
            <w:r w:rsidR="00393940" w:rsidRPr="007614B3">
              <w:rPr>
                <w:rFonts w:ascii="Times New Roman" w:hAnsi="Times New Roman"/>
              </w:rPr>
              <w:t xml:space="preserve"> čitateľskej a prírodovednej gramotnosti žiakov</w:t>
            </w:r>
            <w:r>
              <w:rPr>
                <w:rFonts w:ascii="Times New Roman" w:hAnsi="Times New Roman"/>
              </w:rPr>
              <w:t xml:space="preserve"> jednot. </w:t>
            </w:r>
            <w:r w:rsidR="0061679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očníkov</w:t>
            </w:r>
            <w:r w:rsidR="00362367">
              <w:rPr>
                <w:rFonts w:ascii="Times New Roman" w:hAnsi="Times New Roman"/>
              </w:rPr>
              <w:t>.</w:t>
            </w:r>
          </w:p>
          <w:p w:rsidR="00416022" w:rsidRDefault="00416022" w:rsidP="00362367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42F20">
        <w:trPr>
          <w:trHeight w:val="3478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A42F20">
              <w:rPr>
                <w:rFonts w:ascii="Times New Roman" w:hAnsi="Times New Roman"/>
              </w:rPr>
              <w:t>hľadali vhodné texty a tvorili vstupné testy na zisťovanie úrovne</w:t>
            </w:r>
            <w:r w:rsidR="00EB223A">
              <w:rPr>
                <w:rFonts w:ascii="Times New Roman" w:hAnsi="Times New Roman"/>
              </w:rPr>
              <w:t xml:space="preserve"> funkčnej gramotnosti</w:t>
            </w:r>
            <w:r w:rsidR="00A42F20">
              <w:rPr>
                <w:rFonts w:ascii="Times New Roman" w:hAnsi="Times New Roman"/>
              </w:rPr>
              <w:t xml:space="preserve"> žiakov.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57FD" w:rsidRPr="00E64C88" w:rsidRDefault="00A42F20" w:rsidP="002831DD">
            <w:pPr>
              <w:spacing w:after="0" w:line="240" w:lineRule="auto"/>
              <w:rPr>
                <w:rFonts w:ascii="Times New Roman" w:hAnsi="Times New Roman"/>
              </w:rPr>
            </w:pPr>
            <w:r w:rsidRPr="00E64C88">
              <w:rPr>
                <w:rFonts w:ascii="Times New Roman" w:hAnsi="Times New Roman"/>
              </w:rPr>
              <w:t>Pre každý ročník vytvoriť za klub ENV aspoň dve úlohy do testu funkčnej gramotnosti.</w:t>
            </w:r>
          </w:p>
          <w:p w:rsidR="005321D2" w:rsidRPr="0060686F" w:rsidRDefault="00A42F20" w:rsidP="00A42F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C88">
              <w:rPr>
                <w:rFonts w:ascii="Times New Roman" w:hAnsi="Times New Roman"/>
              </w:rPr>
              <w:t>Využiť pri tom rôzne druhy textov: súvislé i nesúvislé (tabuľky, grafy, mapy).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E27B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2F20">
              <w:rPr>
                <w:rFonts w:ascii="Times New Roman" w:hAnsi="Times New Roman"/>
              </w:rPr>
              <w:t>3.9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Pr="00CA3F03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A42F20">
        <w:t xml:space="preserve"> 17</w:t>
      </w:r>
      <w:r w:rsidR="00742086">
        <w:t>.</w:t>
      </w:r>
      <w:r w:rsidR="00A42F20">
        <w:t>9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760F8"/>
    <w:rsid w:val="00195BD6"/>
    <w:rsid w:val="001A3F33"/>
    <w:rsid w:val="001A5EA2"/>
    <w:rsid w:val="001B5182"/>
    <w:rsid w:val="001B69AF"/>
    <w:rsid w:val="001D498E"/>
    <w:rsid w:val="001F2893"/>
    <w:rsid w:val="00203036"/>
    <w:rsid w:val="00225CD9"/>
    <w:rsid w:val="00242238"/>
    <w:rsid w:val="002831DD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416022"/>
    <w:rsid w:val="00421F0B"/>
    <w:rsid w:val="00423CC3"/>
    <w:rsid w:val="00446402"/>
    <w:rsid w:val="004826E8"/>
    <w:rsid w:val="004914CF"/>
    <w:rsid w:val="004C05D7"/>
    <w:rsid w:val="004F368A"/>
    <w:rsid w:val="00507CF5"/>
    <w:rsid w:val="005321D2"/>
    <w:rsid w:val="005361EC"/>
    <w:rsid w:val="00541786"/>
    <w:rsid w:val="0055263C"/>
    <w:rsid w:val="00583AF0"/>
    <w:rsid w:val="0058712F"/>
    <w:rsid w:val="00592E27"/>
    <w:rsid w:val="0060686F"/>
    <w:rsid w:val="00616797"/>
    <w:rsid w:val="006377DA"/>
    <w:rsid w:val="006774EF"/>
    <w:rsid w:val="006A3977"/>
    <w:rsid w:val="006B6CBE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912F0A"/>
    <w:rsid w:val="009C3018"/>
    <w:rsid w:val="009F4F76"/>
    <w:rsid w:val="00A32B50"/>
    <w:rsid w:val="00A42F20"/>
    <w:rsid w:val="00A71E3A"/>
    <w:rsid w:val="00A9043F"/>
    <w:rsid w:val="00AB111C"/>
    <w:rsid w:val="00AF5989"/>
    <w:rsid w:val="00B440DB"/>
    <w:rsid w:val="00B71530"/>
    <w:rsid w:val="00B904A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D1AA4"/>
    <w:rsid w:val="00DF57FD"/>
    <w:rsid w:val="00E27B7B"/>
    <w:rsid w:val="00E36C97"/>
    <w:rsid w:val="00E55D70"/>
    <w:rsid w:val="00E566DB"/>
    <w:rsid w:val="00E57A14"/>
    <w:rsid w:val="00E64C88"/>
    <w:rsid w:val="00E74ED3"/>
    <w:rsid w:val="00E926D8"/>
    <w:rsid w:val="00EB0C73"/>
    <w:rsid w:val="00EB223A"/>
    <w:rsid w:val="00EC283E"/>
    <w:rsid w:val="00EC5730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2B9D"/>
  <w15:docId w15:val="{86FC7F85-3CBF-4A97-9ADB-DA814DF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55E7-74DC-48FA-8692-C79BF7DA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19</cp:revision>
  <cp:lastPrinted>2019-03-11T16:29:00Z</cp:lastPrinted>
  <dcterms:created xsi:type="dcterms:W3CDTF">2019-02-27T15:38:00Z</dcterms:created>
  <dcterms:modified xsi:type="dcterms:W3CDTF">2019-09-30T18:37:00Z</dcterms:modified>
</cp:coreProperties>
</file>