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68299F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6"/>
        <w:gridCol w:w="4445"/>
      </w:tblGrid>
      <w:tr w:rsidR="00F305BB" w:rsidRPr="007B6C7D" w:rsidTr="005B107F">
        <w:trPr>
          <w:trHeight w:val="408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445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5B107F">
        <w:trPr>
          <w:trHeight w:val="1200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45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5B107F">
        <w:trPr>
          <w:trHeight w:val="792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445" w:type="dxa"/>
          </w:tcPr>
          <w:p w:rsidR="00F305BB" w:rsidRPr="00D23725" w:rsidRDefault="00A67F3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3725">
              <w:rPr>
                <w:rFonts w:ascii="Times New Roman" w:hAnsi="Times New Roman"/>
                <w:spacing w:val="20"/>
              </w:rPr>
              <w:t>Základná škola, Štúrova 341, Hanušovce nad Topľou</w:t>
            </w:r>
          </w:p>
        </w:tc>
      </w:tr>
      <w:tr w:rsidR="00F305BB" w:rsidRPr="007B6C7D" w:rsidTr="005B107F">
        <w:trPr>
          <w:trHeight w:val="816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45" w:type="dxa"/>
          </w:tcPr>
          <w:p w:rsidR="00F305BB" w:rsidRPr="00D23725" w:rsidRDefault="00A67F3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3725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5B107F">
        <w:trPr>
          <w:trHeight w:val="384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45" w:type="dxa"/>
          </w:tcPr>
          <w:p w:rsidR="00F305BB" w:rsidRPr="00D23725" w:rsidRDefault="00A67F3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3725">
              <w:rPr>
                <w:rFonts w:ascii="Times New Roman" w:hAnsi="Times New Roman"/>
              </w:rPr>
              <w:t>NFP312O10Q919</w:t>
            </w:r>
          </w:p>
        </w:tc>
      </w:tr>
      <w:tr w:rsidR="00F305BB" w:rsidRPr="007B6C7D" w:rsidTr="005B107F">
        <w:trPr>
          <w:trHeight w:val="816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445" w:type="dxa"/>
          </w:tcPr>
          <w:p w:rsidR="00F305BB" w:rsidRPr="00D23725" w:rsidRDefault="00A67F3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3725">
              <w:rPr>
                <w:rFonts w:ascii="Times New Roman" w:hAnsi="Times New Roman"/>
              </w:rPr>
              <w:t>Klub slovenského jazyka a literatúry na I.</w:t>
            </w:r>
            <w:r w:rsidR="00A713D7" w:rsidRPr="00D23725">
              <w:rPr>
                <w:rFonts w:ascii="Times New Roman" w:hAnsi="Times New Roman"/>
              </w:rPr>
              <w:t xml:space="preserve"> </w:t>
            </w:r>
            <w:r w:rsidRPr="00D23725">
              <w:rPr>
                <w:rFonts w:ascii="Times New Roman" w:hAnsi="Times New Roman"/>
              </w:rPr>
              <w:t>stupni ZŠ</w:t>
            </w:r>
          </w:p>
        </w:tc>
      </w:tr>
      <w:tr w:rsidR="00F305BB" w:rsidRPr="007B6C7D" w:rsidTr="005B107F">
        <w:trPr>
          <w:trHeight w:val="384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445" w:type="dxa"/>
          </w:tcPr>
          <w:p w:rsidR="00F305BB" w:rsidRPr="00D23725" w:rsidRDefault="00A713D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3725">
              <w:rPr>
                <w:rFonts w:ascii="Times New Roman" w:hAnsi="Times New Roman"/>
              </w:rPr>
              <w:t>19. 2.2019</w:t>
            </w:r>
          </w:p>
        </w:tc>
      </w:tr>
      <w:tr w:rsidR="00F305BB" w:rsidRPr="007B6C7D" w:rsidTr="005B107F">
        <w:trPr>
          <w:trHeight w:val="408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445" w:type="dxa"/>
          </w:tcPr>
          <w:p w:rsidR="00F305BB" w:rsidRPr="00D23725" w:rsidRDefault="00D2372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3725">
              <w:rPr>
                <w:rFonts w:ascii="Times New Roman" w:hAnsi="Times New Roman"/>
                <w:bCs/>
                <w:color w:val="2F2F2F"/>
              </w:rPr>
              <w:t>učebňa IKT I.st.</w:t>
            </w:r>
          </w:p>
        </w:tc>
      </w:tr>
      <w:tr w:rsidR="00F305BB" w:rsidRPr="007B6C7D" w:rsidTr="005B107F">
        <w:trPr>
          <w:trHeight w:val="792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445" w:type="dxa"/>
          </w:tcPr>
          <w:p w:rsidR="00F305BB" w:rsidRPr="00D23725" w:rsidRDefault="00A713D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3725">
              <w:rPr>
                <w:rFonts w:ascii="Times New Roman" w:hAnsi="Times New Roman"/>
              </w:rPr>
              <w:t>Margita Holingová</w:t>
            </w:r>
          </w:p>
        </w:tc>
      </w:tr>
      <w:tr w:rsidR="00F305BB" w:rsidRPr="007B6C7D" w:rsidTr="005B107F">
        <w:trPr>
          <w:trHeight w:val="792"/>
        </w:trPr>
        <w:tc>
          <w:tcPr>
            <w:tcW w:w="437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445" w:type="dxa"/>
          </w:tcPr>
          <w:p w:rsidR="00F305BB" w:rsidRPr="00DE058C" w:rsidRDefault="00DE058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058C">
              <w:rPr>
                <w:rFonts w:ascii="Times New Roman" w:hAnsi="Times New Roman"/>
                <w:color w:val="2F2F2F"/>
                <w:shd w:val="clear" w:color="auto" w:fill="FFFFE9"/>
              </w:rPr>
              <w:t>https://zshanusovce.edupage.org/text17/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90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14772">
        <w:trPr>
          <w:trHeight w:val="6419"/>
        </w:trPr>
        <w:tc>
          <w:tcPr>
            <w:tcW w:w="9062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812751" w:rsidRDefault="0081275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0DC5" w:rsidRDefault="006A0DC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2751">
              <w:rPr>
                <w:rFonts w:ascii="Times New Roman" w:hAnsi="Times New Roman"/>
              </w:rPr>
              <w:t>Cieľom učiteľa je zvýšiť inkluzívnosť a zlepš</w:t>
            </w:r>
            <w:r w:rsidR="00812751" w:rsidRPr="00812751">
              <w:rPr>
                <w:rFonts w:ascii="Times New Roman" w:hAnsi="Times New Roman"/>
              </w:rPr>
              <w:t xml:space="preserve">iť výsledky a kompetencie </w:t>
            </w:r>
            <w:r w:rsidRPr="00812751">
              <w:rPr>
                <w:rFonts w:ascii="Times New Roman" w:hAnsi="Times New Roman"/>
              </w:rPr>
              <w:t xml:space="preserve"> žiakov</w:t>
            </w:r>
            <w:r w:rsidR="00812751" w:rsidRPr="00812751">
              <w:rPr>
                <w:rFonts w:ascii="Times New Roman" w:hAnsi="Times New Roman"/>
              </w:rPr>
              <w:t>,</w:t>
            </w:r>
            <w:r w:rsidR="00812751">
              <w:rPr>
                <w:rFonts w:ascii="Times New Roman" w:hAnsi="Times New Roman"/>
              </w:rPr>
              <w:t xml:space="preserve"> predloženie návrhov a analýza plánu práce činností so zameraním na rozvoj funkčnej gramotnosti žiakov </w:t>
            </w:r>
            <w:r w:rsidR="00812751" w:rsidRPr="00812751">
              <w:rPr>
                <w:rFonts w:ascii="Times New Roman" w:hAnsi="Times New Roman"/>
                <w:color w:val="2F2F2F"/>
                <w:shd w:val="clear" w:color="auto" w:fill="FFFFE9"/>
              </w:rPr>
              <w:t xml:space="preserve"> </w:t>
            </w:r>
          </w:p>
          <w:p w:rsidR="00DE058C" w:rsidRDefault="00DE058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107F" w:rsidRDefault="00DE058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primárne vzdelávanie</w:t>
            </w:r>
            <w:r w:rsidR="006A0DC5">
              <w:rPr>
                <w:rFonts w:ascii="Times New Roman" w:hAnsi="Times New Roman"/>
              </w:rPr>
              <w:t>, plán práce klubu</w:t>
            </w:r>
            <w:r>
              <w:rPr>
                <w:rFonts w:ascii="Times New Roman" w:hAnsi="Times New Roman"/>
              </w:rPr>
              <w:t xml:space="preserve"> slovenského jazyka a literatúry</w:t>
            </w:r>
            <w:r w:rsidR="006A0DC5">
              <w:rPr>
                <w:rFonts w:ascii="Times New Roman" w:hAnsi="Times New Roman"/>
              </w:rPr>
              <w:t>, čitateľská gramotnosť, inklúzia, integrované vyučovanie</w:t>
            </w:r>
          </w:p>
          <w:p w:rsidR="006A0DC5" w:rsidRPr="005B107F" w:rsidRDefault="006A0DC5" w:rsidP="005B107F">
            <w:pPr>
              <w:rPr>
                <w:rFonts w:ascii="Times New Roman" w:hAnsi="Times New Roman"/>
              </w:rPr>
            </w:pPr>
          </w:p>
        </w:tc>
      </w:tr>
      <w:tr w:rsidR="00F305BB" w:rsidRPr="007B6C7D" w:rsidTr="005B107F">
        <w:trPr>
          <w:trHeight w:val="3968"/>
        </w:trPr>
        <w:tc>
          <w:tcPr>
            <w:tcW w:w="9062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724E" w:rsidRPr="00FF215B" w:rsidRDefault="00DE058C" w:rsidP="006E724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color w:val="2F2F2F"/>
                <w:shd w:val="clear" w:color="auto" w:fill="FFFFE9"/>
              </w:rPr>
            </w:pPr>
            <w:r w:rsidRPr="00FF215B">
              <w:rPr>
                <w:rFonts w:ascii="Times New Roman" w:hAnsi="Times New Roman"/>
                <w:color w:val="2F2F2F"/>
                <w:shd w:val="clear" w:color="auto" w:fill="FFFFE9"/>
              </w:rPr>
              <w:t>Úvod, privítanie členov klubu slovenského jazyka a literatúry.</w:t>
            </w:r>
          </w:p>
          <w:p w:rsidR="00812751" w:rsidRDefault="00812751" w:rsidP="006E724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6E724E">
              <w:rPr>
                <w:rFonts w:ascii="Times New Roman" w:eastAsia="Times New Roman" w:hAnsi="Times New Roman"/>
                <w:lang w:eastAsia="sk-SK"/>
              </w:rPr>
              <w:t>Ciele projektu, obsahové zameranie a význam pedagogického klubu.</w:t>
            </w:r>
          </w:p>
          <w:p w:rsidR="00812751" w:rsidRDefault="006E724E" w:rsidP="0081275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6E724E">
              <w:rPr>
                <w:rFonts w:ascii="Times New Roman" w:eastAsia="Times New Roman" w:hAnsi="Times New Roman"/>
                <w:lang w:eastAsia="sk-SK"/>
              </w:rPr>
              <w:t>Analýza plánu práce pedagogického klubu slovenského jazyka a literatúry, pripomienky a návrhy.</w:t>
            </w:r>
          </w:p>
          <w:p w:rsidR="006E724E" w:rsidRDefault="006E724E" w:rsidP="006E724E">
            <w:pPr>
              <w:pStyle w:val="Odsekzoznamu"/>
              <w:numPr>
                <w:ilvl w:val="0"/>
                <w:numId w:val="11"/>
              </w:numPr>
              <w:spacing w:before="100" w:beforeAutospacing="1" w:after="0" w:line="240" w:lineRule="auto"/>
              <w:ind w:left="459" w:hanging="283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cieľ projektu</w:t>
            </w:r>
          </w:p>
          <w:p w:rsidR="006E724E" w:rsidRDefault="006E724E" w:rsidP="006E724E">
            <w:pPr>
              <w:pStyle w:val="Odsekzoznamu"/>
              <w:numPr>
                <w:ilvl w:val="0"/>
                <w:numId w:val="11"/>
              </w:numPr>
              <w:spacing w:before="100" w:beforeAutospacing="1" w:after="0" w:line="240" w:lineRule="auto"/>
              <w:ind w:left="459" w:hanging="283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rozbor plánu</w:t>
            </w:r>
          </w:p>
          <w:p w:rsidR="006E724E" w:rsidRDefault="006E724E" w:rsidP="006E724E">
            <w:pPr>
              <w:pStyle w:val="Odsekzoznamu"/>
              <w:numPr>
                <w:ilvl w:val="0"/>
                <w:numId w:val="11"/>
              </w:numPr>
              <w:spacing w:before="100" w:beforeAutospacing="1" w:after="0" w:line="240" w:lineRule="auto"/>
              <w:ind w:left="459" w:hanging="283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rozdelenie úloh</w:t>
            </w:r>
          </w:p>
          <w:p w:rsidR="006E724E" w:rsidRDefault="006E724E" w:rsidP="006E724E">
            <w:pPr>
              <w:pStyle w:val="Odsekzoznamu"/>
              <w:numPr>
                <w:ilvl w:val="0"/>
                <w:numId w:val="11"/>
              </w:numPr>
              <w:spacing w:before="100" w:beforeAutospacing="1" w:after="0" w:line="240" w:lineRule="auto"/>
              <w:ind w:left="459" w:hanging="283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diskusia </w:t>
            </w:r>
          </w:p>
          <w:p w:rsidR="006E724E" w:rsidRDefault="006E724E" w:rsidP="006E724E">
            <w:pPr>
              <w:pStyle w:val="Odsekzoznamu"/>
              <w:numPr>
                <w:ilvl w:val="0"/>
                <w:numId w:val="11"/>
              </w:numPr>
              <w:spacing w:before="100" w:beforeAutospacing="1" w:after="0" w:line="240" w:lineRule="auto"/>
              <w:ind w:left="459" w:hanging="283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pripomienky a</w:t>
            </w:r>
            <w:r w:rsidR="005D0FA7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návrhy</w:t>
            </w:r>
          </w:p>
          <w:p w:rsidR="005D0FA7" w:rsidRDefault="005D0FA7" w:rsidP="005D0FA7">
            <w:pPr>
              <w:pStyle w:val="Odsekzoznamu"/>
              <w:spacing w:before="100" w:beforeAutospacing="1" w:after="0" w:line="240" w:lineRule="auto"/>
              <w:ind w:left="459"/>
              <w:rPr>
                <w:rFonts w:ascii="Times New Roman" w:eastAsia="Times New Roman" w:hAnsi="Times New Roman"/>
                <w:lang w:eastAsia="sk-SK"/>
              </w:rPr>
            </w:pPr>
          </w:p>
          <w:p w:rsidR="005D0FA7" w:rsidRDefault="005D0FA7" w:rsidP="005D0FA7">
            <w:pPr>
              <w:pStyle w:val="Odsekzoznamu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</w:t>
            </w:r>
            <w:r w:rsidR="009F2DD7">
              <w:rPr>
                <w:rFonts w:ascii="Times New Roman" w:eastAsia="Times New Roman" w:hAnsi="Times New Roman"/>
                <w:lang w:eastAsia="sk-SK"/>
              </w:rPr>
              <w:t>ieľom projektu je zvýšenie inkluzí</w:t>
            </w:r>
            <w:r>
              <w:rPr>
                <w:rFonts w:ascii="Times New Roman" w:eastAsia="Times New Roman" w:hAnsi="Times New Roman"/>
                <w:lang w:eastAsia="sk-SK"/>
              </w:rPr>
              <w:t>vnosti a zlepšenie výsledkov a kompetencií žiakov a rozvoj funkčnej gramotnosti žiakov v základnej škole v integrovanom vyučovaní v predmetoch slovenský jazyka literatúra, matematika a prírodoveda</w:t>
            </w:r>
          </w:p>
          <w:p w:rsidR="005D0FA7" w:rsidRDefault="005D0FA7" w:rsidP="005D0FA7">
            <w:pPr>
              <w:pStyle w:val="Odsekzoznamu"/>
              <w:spacing w:before="100" w:beforeAutospacing="1" w:after="0" w:line="240" w:lineRule="auto"/>
              <w:ind w:left="536"/>
              <w:rPr>
                <w:rFonts w:ascii="Times New Roman" w:eastAsia="Times New Roman" w:hAnsi="Times New Roman"/>
                <w:lang w:eastAsia="sk-SK"/>
              </w:rPr>
            </w:pPr>
          </w:p>
          <w:p w:rsidR="005D0FA7" w:rsidRDefault="005D0FA7" w:rsidP="005D0FA7">
            <w:pPr>
              <w:pStyle w:val="Odsekzoznamu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Plán práce klubu slovenského jazyka a literatúry sa zameriava</w:t>
            </w:r>
            <w:r w:rsidR="00B17B65">
              <w:rPr>
                <w:rFonts w:ascii="Times New Roman" w:eastAsia="Times New Roman" w:hAnsi="Times New Roman"/>
                <w:lang w:eastAsia="sk-SK"/>
              </w:rPr>
              <w:t xml:space="preserve"> na tvorbu metodických materiálov na rozvoj čitateľskej gramotnosti. Prostredníctvom integrovanej formy vyučovania v rámci jednotlivých aktivít a vytvorených pracovných listov posilniť schopnosť intelektuálne spracovať informácie z textu a prakticky ich uplatniť v každodennom živote.</w:t>
            </w:r>
          </w:p>
          <w:p w:rsidR="003450A6" w:rsidRPr="003450A6" w:rsidRDefault="003450A6" w:rsidP="003450A6">
            <w:pPr>
              <w:pStyle w:val="Odsekzoznamu"/>
              <w:rPr>
                <w:rFonts w:ascii="Times New Roman" w:eastAsia="Times New Roman" w:hAnsi="Times New Roman"/>
                <w:lang w:eastAsia="sk-SK"/>
              </w:rPr>
            </w:pPr>
          </w:p>
          <w:p w:rsidR="003450A6" w:rsidRDefault="003450A6" w:rsidP="003450A6">
            <w:pPr>
              <w:pStyle w:val="Odsekzoznamu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Rozdelenie úloh členom v klube slovenského jazyka a literatúry:</w:t>
            </w:r>
          </w:p>
          <w:p w:rsidR="003450A6" w:rsidRPr="00406272" w:rsidRDefault="003450A6" w:rsidP="00406272">
            <w:pPr>
              <w:spacing w:before="100" w:beforeAutospacing="1" w:after="0" w:line="240" w:lineRule="auto"/>
              <w:ind w:left="536"/>
              <w:contextualSpacing/>
              <w:rPr>
                <w:rFonts w:ascii="Times New Roman" w:hAnsi="Times New Roman"/>
              </w:rPr>
            </w:pPr>
            <w:r w:rsidRPr="00406272">
              <w:rPr>
                <w:rFonts w:ascii="Times New Roman" w:eastAsia="Times New Roman" w:hAnsi="Times New Roman"/>
                <w:lang w:eastAsia="sk-SK"/>
              </w:rPr>
              <w:t>- t</w:t>
            </w:r>
            <w:r w:rsidR="00812751" w:rsidRPr="00406272">
              <w:rPr>
                <w:rFonts w:ascii="Times New Roman" w:hAnsi="Times New Roman"/>
              </w:rPr>
              <w:t>vorba zoznamu vhodnej literatúry na ro</w:t>
            </w:r>
            <w:r w:rsidRPr="00406272">
              <w:rPr>
                <w:rFonts w:ascii="Times New Roman" w:hAnsi="Times New Roman"/>
              </w:rPr>
              <w:t>zvoj čitateľskej gramotnosti žiakov</w:t>
            </w:r>
          </w:p>
          <w:p w:rsidR="003D6C84" w:rsidRPr="00406272" w:rsidRDefault="003450A6" w:rsidP="00406272">
            <w:pPr>
              <w:pStyle w:val="default"/>
              <w:shd w:val="clear" w:color="auto" w:fill="FFFFE9"/>
              <w:spacing w:before="0" w:beforeAutospacing="0" w:after="240" w:afterAutospacing="0"/>
              <w:contextualSpacing/>
              <w:jc w:val="both"/>
              <w:rPr>
                <w:color w:val="2F2F2F"/>
                <w:sz w:val="22"/>
                <w:szCs w:val="22"/>
              </w:rPr>
            </w:pPr>
            <w:r w:rsidRPr="00406272">
              <w:rPr>
                <w:sz w:val="22"/>
                <w:szCs w:val="22"/>
              </w:rPr>
              <w:t xml:space="preserve">         -</w:t>
            </w:r>
            <w:r w:rsidRPr="00406272">
              <w:rPr>
                <w:color w:val="2F2F2F"/>
                <w:sz w:val="22"/>
                <w:szCs w:val="22"/>
              </w:rPr>
              <w:t>  vyhľadať knižné a  internetové zdroje na tvorbu úloh</w:t>
            </w:r>
          </w:p>
          <w:p w:rsidR="003450A6" w:rsidRPr="00406272" w:rsidRDefault="003D6C84" w:rsidP="00406272">
            <w:pPr>
              <w:pStyle w:val="default"/>
              <w:shd w:val="clear" w:color="auto" w:fill="FFFFE9"/>
              <w:spacing w:before="0" w:beforeAutospacing="0" w:after="240" w:afterAutospacing="0"/>
              <w:contextualSpacing/>
              <w:jc w:val="both"/>
              <w:rPr>
                <w:color w:val="2F2F2F"/>
                <w:sz w:val="22"/>
                <w:szCs w:val="22"/>
              </w:rPr>
            </w:pPr>
            <w:r w:rsidRPr="00406272">
              <w:rPr>
                <w:color w:val="2F2F2F"/>
                <w:sz w:val="22"/>
                <w:szCs w:val="22"/>
              </w:rPr>
              <w:t xml:space="preserve">         </w:t>
            </w:r>
            <w:r w:rsidR="003450A6" w:rsidRPr="00406272">
              <w:rPr>
                <w:color w:val="2F2F2F"/>
                <w:sz w:val="22"/>
                <w:szCs w:val="22"/>
              </w:rPr>
              <w:t xml:space="preserve">- vymeniť si praxou overené </w:t>
            </w:r>
            <w:r w:rsidRPr="00406272">
              <w:rPr>
                <w:color w:val="2F2F2F"/>
                <w:sz w:val="22"/>
                <w:szCs w:val="22"/>
              </w:rPr>
              <w:t>námety a didaktické postupy</w:t>
            </w:r>
          </w:p>
          <w:p w:rsidR="003D6C84" w:rsidRPr="003D6C84" w:rsidRDefault="003D6C84" w:rsidP="003450A6">
            <w:pPr>
              <w:pStyle w:val="default"/>
              <w:shd w:val="clear" w:color="auto" w:fill="FFFFE9"/>
              <w:spacing w:before="0" w:beforeAutospacing="0" w:after="240" w:afterAutospacing="0"/>
              <w:jc w:val="both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lastRenderedPageBreak/>
              <w:t>d)</w:t>
            </w:r>
            <w:r w:rsidR="00FF215B">
              <w:rPr>
                <w:color w:val="2F2F2F"/>
                <w:sz w:val="22"/>
                <w:szCs w:val="22"/>
              </w:rPr>
              <w:t xml:space="preserve"> </w:t>
            </w:r>
            <w:r w:rsidR="00FF215B">
              <w:rPr>
                <w:color w:val="2F2F2F"/>
                <w:sz w:val="22"/>
                <w:szCs w:val="22"/>
                <w:shd w:val="clear" w:color="auto" w:fill="FFFFE9"/>
              </w:rPr>
              <w:t xml:space="preserve">V diskusii sa členovia dohodli na ďalšom postupe pri  realizácii projektu </w:t>
            </w:r>
            <w:r w:rsidRPr="003D6C84">
              <w:rPr>
                <w:color w:val="2F2F2F"/>
                <w:sz w:val="22"/>
                <w:szCs w:val="22"/>
                <w:shd w:val="clear" w:color="auto" w:fill="FFFFE9"/>
              </w:rPr>
              <w:t>Konzultovali  o jednotlivých návrhoch a postupoch ako prepojiť jednotlivé podtémy v rámci klubov  pri tvorbe pracovných listov pre konkrétny ročník primárneho vzdelávania.</w:t>
            </w:r>
          </w:p>
          <w:p w:rsidR="003D6C84" w:rsidRPr="003D6C84" w:rsidRDefault="003D6C84" w:rsidP="003D6C84">
            <w:pPr>
              <w:pStyle w:val="Odsekzoznamu"/>
              <w:shd w:val="clear" w:color="auto" w:fill="FFFFE9"/>
              <w:spacing w:after="0"/>
              <w:ind w:left="480" w:hanging="360"/>
              <w:rPr>
                <w:rFonts w:ascii="Arial" w:eastAsia="Times New Roman" w:hAnsi="Arial" w:cs="Arial"/>
                <w:color w:val="2F2F2F"/>
                <w:lang w:eastAsia="sk-SK"/>
              </w:rPr>
            </w:pPr>
            <w:r>
              <w:rPr>
                <w:rFonts w:ascii="Arial" w:hAnsi="Arial" w:cs="Arial"/>
                <w:color w:val="2F2F2F"/>
              </w:rPr>
              <w:t xml:space="preserve">e) </w:t>
            </w:r>
            <w:r w:rsidR="003450A6">
              <w:rPr>
                <w:rFonts w:ascii="Arial" w:hAnsi="Arial" w:cs="Arial"/>
                <w:color w:val="2F2F2F"/>
              </w:rPr>
              <w:t> </w:t>
            </w:r>
            <w:r w:rsidRPr="003D6C84">
              <w:rPr>
                <w:rFonts w:ascii="Times New Roman" w:eastAsia="Times New Roman" w:hAnsi="Times New Roman"/>
                <w:color w:val="2F2F2F"/>
                <w:sz w:val="14"/>
                <w:szCs w:val="14"/>
                <w:lang w:eastAsia="sk-SK"/>
              </w:rPr>
              <w:t> </w:t>
            </w:r>
            <w:r w:rsidRPr="003D6C84">
              <w:rPr>
                <w:rFonts w:ascii="Times New Roman" w:eastAsia="Times New Roman" w:hAnsi="Times New Roman"/>
                <w:color w:val="2F2F2F"/>
                <w:lang w:eastAsia="sk-SK"/>
              </w:rPr>
              <w:t>Návrhy a</w:t>
            </w:r>
            <w:r>
              <w:rPr>
                <w:rFonts w:ascii="Times New Roman" w:eastAsia="Times New Roman" w:hAnsi="Times New Roman"/>
                <w:color w:val="2F2F2F"/>
                <w:lang w:eastAsia="sk-SK"/>
              </w:rPr>
              <w:t> </w:t>
            </w:r>
            <w:r w:rsidRPr="003D6C84">
              <w:rPr>
                <w:rFonts w:ascii="Times New Roman" w:eastAsia="Times New Roman" w:hAnsi="Times New Roman"/>
                <w:color w:val="2F2F2F"/>
                <w:lang w:eastAsia="sk-SK"/>
              </w:rPr>
              <w:t>odporúčania</w:t>
            </w:r>
            <w:r>
              <w:rPr>
                <w:rFonts w:ascii="Times New Roman" w:eastAsia="Times New Roman" w:hAnsi="Times New Roman"/>
                <w:color w:val="2F2F2F"/>
                <w:lang w:eastAsia="sk-SK"/>
              </w:rPr>
              <w:t>:</w:t>
            </w:r>
          </w:p>
          <w:p w:rsidR="003D6C84" w:rsidRPr="003D6C84" w:rsidRDefault="003D6C84" w:rsidP="003D6C84">
            <w:pPr>
              <w:shd w:val="clear" w:color="auto" w:fill="FFFFE9"/>
              <w:spacing w:after="0" w:line="240" w:lineRule="auto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3D6C84">
              <w:rPr>
                <w:rFonts w:ascii="Times New Roman" w:eastAsia="Times New Roman" w:hAnsi="Times New Roman"/>
                <w:color w:val="2F2F2F"/>
                <w:lang w:eastAsia="sk-SK"/>
              </w:rPr>
              <w:t>         - realizovať raz mesačne pravidelnú vzájomnú konzultácia koordinátorov klubu prírodoveda,</w:t>
            </w:r>
          </w:p>
          <w:p w:rsidR="003D6C84" w:rsidRPr="003D6C84" w:rsidRDefault="003D6C84" w:rsidP="003D6C84">
            <w:pPr>
              <w:shd w:val="clear" w:color="auto" w:fill="FFFFE9"/>
              <w:spacing w:after="0" w:line="240" w:lineRule="auto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3D6C84">
              <w:rPr>
                <w:rFonts w:ascii="Times New Roman" w:eastAsia="Times New Roman" w:hAnsi="Times New Roman"/>
                <w:color w:val="2F2F2F"/>
                <w:lang w:eastAsia="sk-SK"/>
              </w:rPr>
              <w:t>           klubu matematika a klubu slovenský jazyk a literatúra,</w:t>
            </w:r>
          </w:p>
          <w:p w:rsidR="003D6C84" w:rsidRPr="003D6C84" w:rsidRDefault="003D6C84" w:rsidP="003D6C84">
            <w:pPr>
              <w:shd w:val="clear" w:color="auto" w:fill="FFFFE9"/>
              <w:spacing w:after="0" w:line="240" w:lineRule="auto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3D6C84">
              <w:rPr>
                <w:rFonts w:ascii="Times New Roman" w:eastAsia="Times New Roman" w:hAnsi="Times New Roman"/>
                <w:color w:val="2F2F2F"/>
                <w:lang w:eastAsia="sk-SK"/>
              </w:rPr>
              <w:t>         - uskutočniť priebežnú korektúru predložených návrhov úloh so zameraním na funkčnú</w:t>
            </w:r>
          </w:p>
          <w:p w:rsidR="003D6C84" w:rsidRPr="003D6C84" w:rsidRDefault="003D6C84" w:rsidP="003D6C84">
            <w:pPr>
              <w:shd w:val="clear" w:color="auto" w:fill="FFFFE9"/>
              <w:spacing w:after="0" w:line="240" w:lineRule="auto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3D6C84">
              <w:rPr>
                <w:rFonts w:ascii="Times New Roman" w:eastAsia="Times New Roman" w:hAnsi="Times New Roman"/>
                <w:color w:val="2F2F2F"/>
                <w:lang w:eastAsia="sk-SK"/>
              </w:rPr>
              <w:t>           gramotnosť.</w:t>
            </w:r>
          </w:p>
          <w:p w:rsidR="003450A6" w:rsidRPr="003D6C84" w:rsidRDefault="003450A6" w:rsidP="003D6C84">
            <w:pPr>
              <w:pStyle w:val="default"/>
              <w:shd w:val="clear" w:color="auto" w:fill="FFFFE9"/>
              <w:spacing w:before="0" w:beforeAutospacing="0" w:after="240" w:afterAutospacing="0"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3450A6" w:rsidRDefault="003450A6" w:rsidP="003450A6">
            <w:pPr>
              <w:spacing w:before="100" w:beforeAutospacing="1" w:after="0" w:line="240" w:lineRule="auto"/>
              <w:ind w:left="536"/>
              <w:rPr>
                <w:rFonts w:ascii="Times New Roman" w:hAnsi="Times New Roman"/>
              </w:rPr>
            </w:pPr>
          </w:p>
          <w:p w:rsidR="00812751" w:rsidRDefault="00812751" w:rsidP="008127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5B107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</w:tc>
      </w:tr>
      <w:tr w:rsidR="00F305BB" w:rsidRPr="007B6C7D" w:rsidTr="005B107F">
        <w:trPr>
          <w:trHeight w:val="1777"/>
        </w:trPr>
        <w:tc>
          <w:tcPr>
            <w:tcW w:w="9062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12751" w:rsidRPr="00393940" w:rsidRDefault="00812751" w:rsidP="008127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>Členovia pedagogického klubu prijali pl</w:t>
            </w:r>
            <w:r w:rsidR="003D6C84">
              <w:rPr>
                <w:rFonts w:ascii="Times New Roman" w:hAnsi="Times New Roman"/>
              </w:rPr>
              <w:t>án pracovných činností klubu SJL</w:t>
            </w:r>
            <w:r w:rsidRPr="00393940">
              <w:rPr>
                <w:rFonts w:ascii="Times New Roman" w:hAnsi="Times New Roman"/>
              </w:rPr>
              <w:t xml:space="preserve">. </w:t>
            </w:r>
          </w:p>
          <w:p w:rsidR="00812751" w:rsidRPr="00393940" w:rsidRDefault="00812751" w:rsidP="008127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2751" w:rsidRPr="00393940" w:rsidRDefault="00812751" w:rsidP="00812751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>Aktívne spolupracovať pri plnení vytýčených úloh a cieľov výmenou skúseností z pedagogickej praxe a vzájomnou inšpiráciou.</w:t>
            </w:r>
          </w:p>
          <w:p w:rsidR="00812751" w:rsidRPr="00393940" w:rsidRDefault="00812751" w:rsidP="008127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12751" w:rsidRPr="00393940" w:rsidRDefault="00812751" w:rsidP="0081275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12751" w:rsidRPr="0060686F" w:rsidRDefault="00812751" w:rsidP="008127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7B6C7D" w:rsidRDefault="005B107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406272" w:rsidRDefault="003D6C8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06272">
              <w:rPr>
                <w:rFonts w:ascii="Times New Roman" w:hAnsi="Times New Roman"/>
              </w:rPr>
              <w:t>Mgr. Margita Holingová</w:t>
            </w:r>
            <w:r w:rsidR="00406272" w:rsidRPr="00406272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06272" w:rsidRDefault="0022483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bookmarkStart w:id="0" w:name="_GoBack"/>
            <w:bookmarkEnd w:id="0"/>
            <w:r w:rsidR="00406272" w:rsidRPr="00406272">
              <w:rPr>
                <w:rFonts w:ascii="Times New Roman" w:hAnsi="Times New Roman"/>
              </w:rPr>
              <w:t>.2.2019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406272" w:rsidRDefault="0040627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06272">
              <w:rPr>
                <w:rFonts w:ascii="Times New Roman" w:hAnsi="Times New Roman"/>
                <w:color w:val="2F2F2F"/>
                <w:shd w:val="clear" w:color="auto" w:fill="FFFFE9"/>
              </w:rPr>
              <w:t>PaedDr. 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F215B" w:rsidRDefault="00FF215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406272" w:rsidRPr="00406272" w:rsidRDefault="00F305BB" w:rsidP="00406272">
      <w:pPr>
        <w:tabs>
          <w:tab w:val="left" w:pos="1114"/>
        </w:tabs>
        <w:contextualSpacing/>
        <w:rPr>
          <w:rFonts w:ascii="Times New Roman" w:hAnsi="Times New Roman"/>
        </w:rPr>
      </w:pPr>
      <w:r w:rsidRPr="00406272">
        <w:rPr>
          <w:rFonts w:ascii="Times New Roman" w:hAnsi="Times New Roman"/>
        </w:rPr>
        <w:t>Prezenčná listina zo stretnutia pedagogického klubu</w:t>
      </w:r>
    </w:p>
    <w:p w:rsidR="00FF215B" w:rsidRPr="005B107F" w:rsidRDefault="00406272" w:rsidP="00B440DB">
      <w:pPr>
        <w:tabs>
          <w:tab w:val="left" w:pos="1114"/>
        </w:tabs>
        <w:contextualSpacing/>
        <w:rPr>
          <w:rFonts w:ascii="Times New Roman" w:hAnsi="Times New Roman"/>
        </w:rPr>
      </w:pPr>
      <w:r w:rsidRPr="00406272">
        <w:rPr>
          <w:rFonts w:ascii="Times New Roman" w:hAnsi="Times New Roman"/>
          <w:color w:val="2F2F2F"/>
          <w:shd w:val="clear" w:color="auto" w:fill="FFFFE9"/>
        </w:rPr>
        <w:t>Fotografie účastníkov stretnutia</w:t>
      </w:r>
    </w:p>
    <w:p w:rsidR="00FF215B" w:rsidRDefault="00FF215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9F1E36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BE" w:rsidRDefault="005073BE" w:rsidP="00CF35D8">
      <w:pPr>
        <w:spacing w:after="0" w:line="240" w:lineRule="auto"/>
      </w:pPr>
      <w:r>
        <w:separator/>
      </w:r>
    </w:p>
  </w:endnote>
  <w:end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BE" w:rsidRDefault="005073BE" w:rsidP="00CF35D8">
      <w:pPr>
        <w:spacing w:after="0" w:line="240" w:lineRule="auto"/>
      </w:pPr>
      <w:r>
        <w:separator/>
      </w:r>
    </w:p>
  </w:footnote>
  <w:footnote w:type="continuationSeparator" w:id="0">
    <w:p w:rsidR="005073BE" w:rsidRDefault="005073B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C1A91"/>
    <w:multiLevelType w:val="hybridMultilevel"/>
    <w:tmpl w:val="9F8655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140"/>
    <w:multiLevelType w:val="hybridMultilevel"/>
    <w:tmpl w:val="38381A1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8697A"/>
    <w:multiLevelType w:val="hybridMultilevel"/>
    <w:tmpl w:val="7816432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37A02"/>
    <w:multiLevelType w:val="hybridMultilevel"/>
    <w:tmpl w:val="F642D600"/>
    <w:lvl w:ilvl="0" w:tplc="6B448766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6" w:hanging="360"/>
      </w:pPr>
    </w:lvl>
    <w:lvl w:ilvl="2" w:tplc="041B001B" w:tentative="1">
      <w:start w:val="1"/>
      <w:numFmt w:val="lowerRoman"/>
      <w:lvlText w:val="%3."/>
      <w:lvlJc w:val="right"/>
      <w:pPr>
        <w:ind w:left="1976" w:hanging="180"/>
      </w:pPr>
    </w:lvl>
    <w:lvl w:ilvl="3" w:tplc="041B000F" w:tentative="1">
      <w:start w:val="1"/>
      <w:numFmt w:val="decimal"/>
      <w:lvlText w:val="%4."/>
      <w:lvlJc w:val="left"/>
      <w:pPr>
        <w:ind w:left="2696" w:hanging="360"/>
      </w:pPr>
    </w:lvl>
    <w:lvl w:ilvl="4" w:tplc="041B0019" w:tentative="1">
      <w:start w:val="1"/>
      <w:numFmt w:val="lowerLetter"/>
      <w:lvlText w:val="%5."/>
      <w:lvlJc w:val="left"/>
      <w:pPr>
        <w:ind w:left="3416" w:hanging="360"/>
      </w:pPr>
    </w:lvl>
    <w:lvl w:ilvl="5" w:tplc="041B001B" w:tentative="1">
      <w:start w:val="1"/>
      <w:numFmt w:val="lowerRoman"/>
      <w:lvlText w:val="%6."/>
      <w:lvlJc w:val="right"/>
      <w:pPr>
        <w:ind w:left="4136" w:hanging="180"/>
      </w:pPr>
    </w:lvl>
    <w:lvl w:ilvl="6" w:tplc="041B000F" w:tentative="1">
      <w:start w:val="1"/>
      <w:numFmt w:val="decimal"/>
      <w:lvlText w:val="%7."/>
      <w:lvlJc w:val="left"/>
      <w:pPr>
        <w:ind w:left="4856" w:hanging="360"/>
      </w:pPr>
    </w:lvl>
    <w:lvl w:ilvl="7" w:tplc="041B0019" w:tentative="1">
      <w:start w:val="1"/>
      <w:numFmt w:val="lowerLetter"/>
      <w:lvlText w:val="%8."/>
      <w:lvlJc w:val="left"/>
      <w:pPr>
        <w:ind w:left="5576" w:hanging="360"/>
      </w:pPr>
    </w:lvl>
    <w:lvl w:ilvl="8" w:tplc="041B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7658E6"/>
    <w:multiLevelType w:val="hybridMultilevel"/>
    <w:tmpl w:val="DFC41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A6970"/>
    <w:rsid w:val="001B69AF"/>
    <w:rsid w:val="001D498E"/>
    <w:rsid w:val="00203036"/>
    <w:rsid w:val="0022483D"/>
    <w:rsid w:val="00225CD9"/>
    <w:rsid w:val="002D7F9B"/>
    <w:rsid w:val="002D7FC6"/>
    <w:rsid w:val="002E2CB2"/>
    <w:rsid w:val="002E3F1A"/>
    <w:rsid w:val="002F1910"/>
    <w:rsid w:val="0034102E"/>
    <w:rsid w:val="003450A6"/>
    <w:rsid w:val="0034733D"/>
    <w:rsid w:val="003700F7"/>
    <w:rsid w:val="003A08E0"/>
    <w:rsid w:val="003A4207"/>
    <w:rsid w:val="003D6C84"/>
    <w:rsid w:val="003F10E0"/>
    <w:rsid w:val="00406272"/>
    <w:rsid w:val="00423CC3"/>
    <w:rsid w:val="00446402"/>
    <w:rsid w:val="004C05D7"/>
    <w:rsid w:val="004F368A"/>
    <w:rsid w:val="005073BE"/>
    <w:rsid w:val="00507CF5"/>
    <w:rsid w:val="005361EC"/>
    <w:rsid w:val="00541786"/>
    <w:rsid w:val="0055263C"/>
    <w:rsid w:val="00583AF0"/>
    <w:rsid w:val="0058712F"/>
    <w:rsid w:val="00592E27"/>
    <w:rsid w:val="005B107F"/>
    <w:rsid w:val="005D0FA7"/>
    <w:rsid w:val="006377DA"/>
    <w:rsid w:val="0068299F"/>
    <w:rsid w:val="006A0DC5"/>
    <w:rsid w:val="006A3977"/>
    <w:rsid w:val="006B6CBE"/>
    <w:rsid w:val="006E724E"/>
    <w:rsid w:val="006E77C5"/>
    <w:rsid w:val="00775818"/>
    <w:rsid w:val="007A5170"/>
    <w:rsid w:val="007A6903"/>
    <w:rsid w:val="007A6CFA"/>
    <w:rsid w:val="007B6C7D"/>
    <w:rsid w:val="008058B8"/>
    <w:rsid w:val="00812751"/>
    <w:rsid w:val="008721DB"/>
    <w:rsid w:val="008C3B1D"/>
    <w:rsid w:val="008C3C41"/>
    <w:rsid w:val="00914772"/>
    <w:rsid w:val="009C3018"/>
    <w:rsid w:val="009F1E36"/>
    <w:rsid w:val="009F2DD7"/>
    <w:rsid w:val="009F4F76"/>
    <w:rsid w:val="00A67F3D"/>
    <w:rsid w:val="00A713D7"/>
    <w:rsid w:val="00A71E3A"/>
    <w:rsid w:val="00A9043F"/>
    <w:rsid w:val="00AB111C"/>
    <w:rsid w:val="00AF5989"/>
    <w:rsid w:val="00B1584E"/>
    <w:rsid w:val="00B17B65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21E"/>
    <w:rsid w:val="00CD7D64"/>
    <w:rsid w:val="00CF35D8"/>
    <w:rsid w:val="00D0796E"/>
    <w:rsid w:val="00D23725"/>
    <w:rsid w:val="00D5619C"/>
    <w:rsid w:val="00DA6ABC"/>
    <w:rsid w:val="00DD1AA4"/>
    <w:rsid w:val="00DE058C"/>
    <w:rsid w:val="00E36C97"/>
    <w:rsid w:val="00E64B0B"/>
    <w:rsid w:val="00E926D8"/>
    <w:rsid w:val="00EC5730"/>
    <w:rsid w:val="00F305BB"/>
    <w:rsid w:val="00F36E61"/>
    <w:rsid w:val="00F538D0"/>
    <w:rsid w:val="00F61779"/>
    <w:rsid w:val="00FD3420"/>
    <w:rsid w:val="00FE050F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EA0FE"/>
  <w15:docId w15:val="{6A832A71-E9D3-4007-9CCB-BDD140A5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12751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345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439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Trieda</cp:lastModifiedBy>
  <cp:revision>15</cp:revision>
  <cp:lastPrinted>2017-07-21T06:21:00Z</cp:lastPrinted>
  <dcterms:created xsi:type="dcterms:W3CDTF">2019-02-27T12:23:00Z</dcterms:created>
  <dcterms:modified xsi:type="dcterms:W3CDTF">2019-04-18T08:23:00Z</dcterms:modified>
</cp:coreProperties>
</file>