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41383" w:rsidP="001A728C">
      <w:pPr>
        <w:pStyle w:val="Nzov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.75pt;height:57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8B62A1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n/T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A101D3">
              <w:rPr>
                <w:rFonts w:ascii="Times New Roman" w:hAnsi="Times New Roman"/>
                <w:sz w:val="24"/>
                <w:szCs w:val="24"/>
              </w:rPr>
              <w:t>Rozvoj funkčnej gramotnosti žiakov</w:t>
            </w:r>
            <w:r w:rsidR="00EB56FF"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r w:rsidRPr="00A101D3">
              <w:rPr>
                <w:rFonts w:ascii="Times New Roman" w:hAnsi="Times New Roman"/>
                <w:sz w:val="24"/>
                <w:szCs w:val="24"/>
              </w:rPr>
              <w:t xml:space="preserve"> základnej</w:t>
            </w:r>
            <w:r w:rsidR="00EB56FF">
              <w:rPr>
                <w:sz w:val="24"/>
                <w:szCs w:val="24"/>
              </w:rPr>
              <w:t xml:space="preserve">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Klub rozvoja osobnosti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A101D3" w:rsidRDefault="00AF24C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A101D3" w:rsidRDefault="00BA20AA" w:rsidP="0014138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 xml:space="preserve">ZŠ Hanušovce n/T, </w:t>
            </w:r>
            <w:r w:rsidR="00141383">
              <w:rPr>
                <w:rFonts w:ascii="Times New Roman" w:hAnsi="Times New Roman"/>
              </w:rPr>
              <w:t>klubovňa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Anna Hliboká Čurliková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A101D3" w:rsidRDefault="0014138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B62A1" w:rsidRPr="00FE552B">
                <w:rPr>
                  <w:rStyle w:val="Hypertextovprepojenie"/>
                  <w:rFonts w:ascii="Times New Roman" w:hAnsi="Times New Roman"/>
                </w:rPr>
                <w:t>www.zshanusovce.edupage.sk</w:t>
              </w:r>
            </w:hyperlink>
          </w:p>
          <w:p w:rsidR="008B62A1" w:rsidRPr="00A101D3" w:rsidRDefault="008B62A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BA360B" w:rsidRDefault="00BA360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6EE8" w:rsidRDefault="00E86E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24CA" w:rsidRDefault="00AF24C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D0277" w:rsidRDefault="006D027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501C2E">
              <w:rPr>
                <w:rFonts w:ascii="Times New Roman" w:hAnsi="Times New Roman"/>
              </w:rPr>
              <w:t xml:space="preserve">ozvoj čitateľskej gramotnosti v predmete </w:t>
            </w:r>
            <w:r>
              <w:rPr>
                <w:rFonts w:ascii="Times New Roman" w:hAnsi="Times New Roman"/>
              </w:rPr>
              <w:t>slovenský jazyk, inovatívne metódy , zážitkové učenie, dramatická vých</w:t>
            </w:r>
            <w:r w:rsidR="00D61C91">
              <w:rPr>
                <w:rFonts w:ascii="Times New Roman" w:hAnsi="Times New Roman"/>
              </w:rPr>
              <w:t xml:space="preserve">ova, situačné a modelové metódy, prierezová téma  osobnostný a sociálny rozvoj </w:t>
            </w:r>
          </w:p>
          <w:p w:rsidR="00AF24CA" w:rsidRDefault="00AF24C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1D3" w:rsidRDefault="0008294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D0277" w:rsidRDefault="006D0277" w:rsidP="006D02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Na zasadnutí pedagogického klubu členovia vypracovali návrhy  aktivít  na rozvoj čitateľskej gramotnosti v predmete SJL s využitím inovatívnych metód  – </w:t>
            </w:r>
            <w:r>
              <w:rPr>
                <w:rFonts w:ascii="Times New Roman" w:hAnsi="Times New Roman"/>
              </w:rPr>
              <w:t>zážitkové učenie, dramatická výchova situačné a modelové metódy.</w:t>
            </w:r>
          </w:p>
          <w:p w:rsidR="00D61C91" w:rsidRDefault="00D61C91" w:rsidP="006D02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</w:t>
            </w:r>
            <w:r w:rsidR="006C0008">
              <w:rPr>
                <w:rFonts w:ascii="Times New Roman" w:hAnsi="Times New Roman"/>
              </w:rPr>
              <w:t>vypracovali návrhy integrácie prierezovej témy osobnostný a sociálny rozvoj do predmetu slovenský jazyk a literatúra prostredníctvom konkrétnych tém obsahovej zložky predmetu začlenených v ŠVP a ŠkVP.</w:t>
            </w:r>
          </w:p>
          <w:p w:rsidR="00D61C91" w:rsidRPr="006D0277" w:rsidRDefault="00D61C91" w:rsidP="006D027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D0277" w:rsidRDefault="006D0277" w:rsidP="006D02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1D3" w:rsidRDefault="00A101D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1D3" w:rsidRDefault="00A101D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51239" w:rsidRDefault="0065123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6EE8" w:rsidRDefault="00E86E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6EE8" w:rsidRPr="007B6C7D" w:rsidRDefault="00E86EE8" w:rsidP="00F66083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A65E9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08A9" w:rsidRDefault="00F66083" w:rsidP="00A65E9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27B73">
              <w:rPr>
                <w:rFonts w:ascii="Times New Roman" w:hAnsi="Times New Roman"/>
              </w:rPr>
              <w:t>Návrhy aktivít na rozvoj čitateľskej gramotnosti v predmete SJL  s využitím inovatívnych metód</w:t>
            </w:r>
          </w:p>
          <w:p w:rsidR="00651239" w:rsidRDefault="005808A9" w:rsidP="00827B7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27B73">
              <w:rPr>
                <w:rFonts w:ascii="Times New Roman" w:hAnsi="Times New Roman"/>
              </w:rPr>
              <w:t>a) zážitkové učenie</w:t>
            </w:r>
          </w:p>
          <w:p w:rsidR="00827B73" w:rsidRDefault="00827B73" w:rsidP="00827B7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b)dramatická výchova</w:t>
            </w:r>
          </w:p>
          <w:p w:rsidR="00827B73" w:rsidRDefault="00827B73" w:rsidP="00827B7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c)situačné a modelové metódy</w:t>
            </w:r>
          </w:p>
          <w:p w:rsidR="00827B73" w:rsidRDefault="00827B73" w:rsidP="00827B7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7B73" w:rsidRDefault="00827B73" w:rsidP="00827B7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Prepojenie prierezovej témy  rozvoja osobnosti žiakov  v</w:t>
            </w:r>
            <w:r w:rsidR="006C0008">
              <w:rPr>
                <w:rFonts w:ascii="Times New Roman" w:hAnsi="Times New Roman"/>
              </w:rPr>
              <w:t xml:space="preserve"> obsahových </w:t>
            </w:r>
            <w:r>
              <w:rPr>
                <w:rFonts w:ascii="Times New Roman" w:hAnsi="Times New Roman"/>
              </w:rPr>
              <w:t>témach  predmetu SJL</w:t>
            </w:r>
            <w:r w:rsidR="00D61C91">
              <w:rPr>
                <w:rFonts w:ascii="Times New Roman" w:hAnsi="Times New Roman"/>
              </w:rPr>
              <w:t xml:space="preserve"> pre jednotlivé ročníky:</w:t>
            </w:r>
          </w:p>
          <w:p w:rsidR="007E5732" w:rsidRDefault="007E5732" w:rsidP="00827B7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E455C" w:rsidRDefault="00D61C91" w:rsidP="00827B7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A) </w:t>
            </w:r>
            <w:hyperlink r:id="rId10" w:history="1">
              <w:r w:rsidR="001E455C" w:rsidRPr="00FE552B">
                <w:rPr>
                  <w:rStyle w:val="Hypertextovprepojenie"/>
                  <w:rFonts w:ascii="Times New Roman" w:hAnsi="Times New Roman"/>
                </w:rPr>
                <w:t>http://www.statpedu.sk/files/articles/dokumenty/statny-vzdelavaci-program/pt-sobnostny-a-socialny-rozvoj_2012.pdf</w:t>
              </w:r>
            </w:hyperlink>
          </w:p>
          <w:p w:rsidR="00F66083" w:rsidRDefault="00F66083" w:rsidP="00A65E9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E455C" w:rsidRDefault="00D61C91" w:rsidP="00A65E9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B) </w:t>
            </w:r>
            <w:hyperlink r:id="rId11" w:history="1">
              <w:r w:rsidR="001E455C" w:rsidRPr="00FE552B">
                <w:rPr>
                  <w:rStyle w:val="Hypertextovprepojenie"/>
                  <w:rFonts w:ascii="Times New Roman" w:hAnsi="Times New Roman"/>
                </w:rPr>
                <w:t>http://www.statpedu.sk/files/sk/aktuality/6-9.2017-metodicke-usmernenie-prierezovej-teme-</w:t>
              </w:r>
              <w:r w:rsidR="004A1669" w:rsidRPr="00FE552B">
                <w:rPr>
                  <w:rStyle w:val="Hypertextovprepojenie"/>
                  <w:rFonts w:ascii="Times New Roman" w:hAnsi="Times New Roman"/>
                </w:rPr>
                <w:t xml:space="preserve"> </w:t>
              </w:r>
              <w:r w:rsidR="001E455C" w:rsidRPr="00FE552B">
                <w:rPr>
                  <w:rStyle w:val="Hypertextovprepojenie"/>
                  <w:rFonts w:ascii="Times New Roman" w:hAnsi="Times New Roman"/>
                </w:rPr>
                <w:t>/zakladna-skola_metodicke-usmernenie-k-zavadzaniu-prierezovych-tem-do-iskvp.pdf</w:t>
              </w:r>
            </w:hyperlink>
          </w:p>
          <w:p w:rsidR="00F66083" w:rsidRDefault="00F66083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1C91" w:rsidRDefault="007E5732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D61C91">
              <w:rPr>
                <w:rFonts w:ascii="Times New Roman" w:hAnsi="Times New Roman"/>
              </w:rPr>
              <w:t>Integrác</w:t>
            </w:r>
            <w:r w:rsidR="00AB5806">
              <w:rPr>
                <w:rFonts w:ascii="Times New Roman" w:hAnsi="Times New Roman"/>
              </w:rPr>
              <w:t xml:space="preserve">ia prierezovej témy </w:t>
            </w:r>
            <w:r w:rsidR="006C00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v obsahovej zložke </w:t>
            </w:r>
            <w:r w:rsidR="006C0008">
              <w:rPr>
                <w:rFonts w:ascii="Times New Roman" w:hAnsi="Times New Roman"/>
              </w:rPr>
              <w:t xml:space="preserve"> predmetu  - zameranie na </w:t>
            </w:r>
            <w:r w:rsidR="00D61C91">
              <w:rPr>
                <w:rFonts w:ascii="Times New Roman" w:hAnsi="Times New Roman"/>
              </w:rPr>
              <w:t xml:space="preserve"> rozvoj sociálnych zručností v oblasti komunikácie žiaka v rôznych  situáciách  života</w:t>
            </w:r>
            <w:r w:rsidR="005D23EC">
              <w:rPr>
                <w:rFonts w:ascii="Times New Roman" w:hAnsi="Times New Roman"/>
              </w:rPr>
              <w:t>:</w:t>
            </w:r>
          </w:p>
          <w:p w:rsidR="00AB5806" w:rsidRDefault="00AB5806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5.ročník – téma interview</w:t>
            </w:r>
          </w:p>
          <w:p w:rsidR="00AB5806" w:rsidRDefault="00AB5806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6.ročník – téma balady</w:t>
            </w:r>
          </w:p>
          <w:p w:rsidR="00AB5806" w:rsidRDefault="00AB5806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ročník – téma komunikácia </w:t>
            </w:r>
          </w:p>
          <w:p w:rsidR="00AB5806" w:rsidRDefault="00AB5806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8.ročník – téma </w:t>
            </w:r>
            <w:r w:rsidR="00E23EE9">
              <w:rPr>
                <w:rFonts w:ascii="Times New Roman" w:hAnsi="Times New Roman"/>
              </w:rPr>
              <w:t>lyrika</w:t>
            </w:r>
          </w:p>
          <w:p w:rsidR="009E3441" w:rsidRDefault="009E3441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9.ročník – téma</w:t>
            </w:r>
            <w:r w:rsidR="00E23EE9">
              <w:rPr>
                <w:rFonts w:ascii="Times New Roman" w:hAnsi="Times New Roman"/>
              </w:rPr>
              <w:t xml:space="preserve"> epika, dráma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B5806" w:rsidRDefault="00AB5806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5732" w:rsidRDefault="007E5732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Vytýčenie cieľov rozvoja prierezovej témy v jednotlivých ročníkoch</w:t>
            </w:r>
            <w:r w:rsidR="00AB5806">
              <w:rPr>
                <w:rFonts w:ascii="Times New Roman" w:hAnsi="Times New Roman"/>
              </w:rPr>
              <w:t>.</w:t>
            </w:r>
          </w:p>
          <w:p w:rsidR="001E455C" w:rsidRDefault="001E455C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2F37" w:rsidRDefault="00E62F3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5806" w:rsidRDefault="00AB5806" w:rsidP="00AB580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1 .</w:t>
            </w:r>
            <w:r w:rsidR="006C0008" w:rsidRPr="00AB5806">
              <w:rPr>
                <w:rFonts w:ascii="Times New Roman" w:hAnsi="Times New Roman"/>
              </w:rPr>
              <w:t>Integráciu  prierezovej témy osobnostný  a sociálny rozvoj v predmete slovenský jazyk a literatúra realizovať  prostredníctvom vybraného obsahu</w:t>
            </w:r>
            <w:r>
              <w:rPr>
                <w:rFonts w:ascii="Times New Roman" w:hAnsi="Times New Roman"/>
              </w:rPr>
              <w:t xml:space="preserve">  a zamerať ju na  rozvoj sociálnych zručností v oblasti komunikácie žiak</w:t>
            </w:r>
            <w:r w:rsidR="00E2355C">
              <w:rPr>
                <w:rFonts w:ascii="Times New Roman" w:hAnsi="Times New Roman"/>
              </w:rPr>
              <w:t>a v rôznych  situáciách  života a za</w:t>
            </w:r>
            <w:r w:rsidR="009E3441">
              <w:rPr>
                <w:rFonts w:ascii="Times New Roman" w:hAnsi="Times New Roman"/>
              </w:rPr>
              <w:t>čle</w:t>
            </w:r>
            <w:r w:rsidR="00E2355C">
              <w:rPr>
                <w:rFonts w:ascii="Times New Roman" w:hAnsi="Times New Roman"/>
              </w:rPr>
              <w:t>niť ju do obsahových tém predme</w:t>
            </w:r>
            <w:r w:rsidR="009E3441">
              <w:rPr>
                <w:rFonts w:ascii="Times New Roman" w:hAnsi="Times New Roman"/>
              </w:rPr>
              <w:t>tu.</w:t>
            </w:r>
          </w:p>
          <w:p w:rsidR="007E5732" w:rsidRDefault="007E5732" w:rsidP="00AB580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5806" w:rsidRPr="00AB5806" w:rsidRDefault="00AB5806" w:rsidP="00AB5806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7E5732" w:rsidRDefault="00AB5806" w:rsidP="00AB580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7E5732">
              <w:rPr>
                <w:rFonts w:ascii="Times New Roman" w:hAnsi="Times New Roman"/>
              </w:rPr>
              <w:t>Ciele prierezovej témy do obsahu predmetu začleniť prostredníctvom situačných a modelových metód, metód dramatickej výchovy i zážitkového učenia.</w:t>
            </w:r>
          </w:p>
          <w:p w:rsidR="002A3576" w:rsidRPr="007B6C7D" w:rsidRDefault="002A3576" w:rsidP="006C000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>Anna Hliboká Čurliková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23EE9" w:rsidP="007B6C7D">
            <w:pPr>
              <w:tabs>
                <w:tab w:val="left" w:pos="1114"/>
              </w:tabs>
              <w:spacing w:after="0" w:line="240" w:lineRule="auto"/>
            </w:pPr>
            <w:r>
              <w:t>8</w:t>
            </w:r>
            <w:r w:rsidR="00AF24CA">
              <w:t>.3.2019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>Viera Hodošková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ED3F1E" w:rsidP="00DF049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="00D90F0B">
        <w:rPr>
          <w:rFonts w:ascii="Times New Roman" w:hAnsi="Times New Roman"/>
        </w:rPr>
        <w:t xml:space="preserve"> stretnutia </w:t>
      </w:r>
      <w:r>
        <w:rPr>
          <w:rFonts w:ascii="Times New Roman" w:hAnsi="Times New Roman"/>
        </w:rPr>
        <w:t>pedagogického k</w:t>
      </w:r>
      <w:r w:rsidRPr="00ED3F1E">
        <w:rPr>
          <w:rFonts w:ascii="Times New Roman" w:hAnsi="Times New Roman"/>
        </w:rPr>
        <w:t>lubu</w:t>
      </w:r>
    </w:p>
    <w:p w:rsidR="00DF049F" w:rsidRDefault="00DF049F" w:rsidP="00DF049F">
      <w:pPr>
        <w:tabs>
          <w:tab w:val="left" w:pos="1114"/>
        </w:tabs>
        <w:rPr>
          <w:rFonts w:ascii="Times New Roman" w:hAnsi="Times New Roman"/>
        </w:rPr>
      </w:pPr>
    </w:p>
    <w:p w:rsidR="00E2355C" w:rsidRDefault="00E2355C" w:rsidP="00DF049F">
      <w:pPr>
        <w:tabs>
          <w:tab w:val="left" w:pos="1114"/>
        </w:tabs>
        <w:rPr>
          <w:rFonts w:ascii="Times New Roman" w:hAnsi="Times New Roman"/>
        </w:rPr>
      </w:pPr>
    </w:p>
    <w:p w:rsidR="00E2355C" w:rsidRDefault="00E2355C" w:rsidP="00DF049F">
      <w:pPr>
        <w:tabs>
          <w:tab w:val="left" w:pos="1114"/>
        </w:tabs>
        <w:rPr>
          <w:rFonts w:ascii="Times New Roman" w:hAnsi="Times New Roman"/>
        </w:rPr>
      </w:pPr>
    </w:p>
    <w:p w:rsidR="00E2355C" w:rsidRDefault="00E2355C" w:rsidP="00DF049F">
      <w:pPr>
        <w:tabs>
          <w:tab w:val="left" w:pos="1114"/>
        </w:tabs>
        <w:rPr>
          <w:rFonts w:ascii="Times New Roman" w:hAnsi="Times New Roman"/>
        </w:rPr>
      </w:pPr>
    </w:p>
    <w:p w:rsidR="00E2355C" w:rsidRDefault="00E2355C" w:rsidP="00DF049F">
      <w:pPr>
        <w:tabs>
          <w:tab w:val="left" w:pos="1114"/>
        </w:tabs>
        <w:rPr>
          <w:rFonts w:ascii="Times New Roman" w:hAnsi="Times New Roman"/>
        </w:rPr>
      </w:pPr>
    </w:p>
    <w:p w:rsidR="00E2355C" w:rsidRDefault="00E2355C" w:rsidP="00DF049F">
      <w:pPr>
        <w:tabs>
          <w:tab w:val="left" w:pos="1114"/>
        </w:tabs>
        <w:rPr>
          <w:rFonts w:ascii="Times New Roman" w:hAnsi="Times New Roman"/>
        </w:rPr>
      </w:pPr>
    </w:p>
    <w:p w:rsidR="00E2355C" w:rsidRDefault="00E2355C" w:rsidP="00D0796E">
      <w:pPr>
        <w:rPr>
          <w:rFonts w:ascii="Times New Roman" w:hAnsi="Times New Roman"/>
        </w:rPr>
      </w:pPr>
    </w:p>
    <w:sectPr w:rsidR="00E2355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AB" w:rsidRDefault="00A80FAB" w:rsidP="00CF35D8">
      <w:pPr>
        <w:spacing w:after="0" w:line="240" w:lineRule="auto"/>
      </w:pPr>
      <w:r>
        <w:separator/>
      </w:r>
    </w:p>
  </w:endnote>
  <w:endnote w:type="continuationSeparator" w:id="0">
    <w:p w:rsidR="00A80FAB" w:rsidRDefault="00A80FA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AB" w:rsidRDefault="00A80FAB" w:rsidP="00CF35D8">
      <w:pPr>
        <w:spacing w:after="0" w:line="240" w:lineRule="auto"/>
      </w:pPr>
      <w:r>
        <w:separator/>
      </w:r>
    </w:p>
  </w:footnote>
  <w:footnote w:type="continuationSeparator" w:id="0">
    <w:p w:rsidR="00A80FAB" w:rsidRDefault="00A80FA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74FFF"/>
    <w:multiLevelType w:val="hybridMultilevel"/>
    <w:tmpl w:val="8496ECB0"/>
    <w:lvl w:ilvl="0" w:tplc="4C34C9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6017C7"/>
    <w:multiLevelType w:val="hybridMultilevel"/>
    <w:tmpl w:val="9E64EC0E"/>
    <w:lvl w:ilvl="0" w:tplc="70003F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05A87"/>
    <w:rsid w:val="00053B89"/>
    <w:rsid w:val="000715E6"/>
    <w:rsid w:val="00082943"/>
    <w:rsid w:val="00094490"/>
    <w:rsid w:val="000E6FBF"/>
    <w:rsid w:val="000F127B"/>
    <w:rsid w:val="00137050"/>
    <w:rsid w:val="00141383"/>
    <w:rsid w:val="00151F6C"/>
    <w:rsid w:val="001544C0"/>
    <w:rsid w:val="001620FF"/>
    <w:rsid w:val="00165363"/>
    <w:rsid w:val="001745A4"/>
    <w:rsid w:val="00195BD6"/>
    <w:rsid w:val="001A5EA2"/>
    <w:rsid w:val="001A728C"/>
    <w:rsid w:val="001B69AF"/>
    <w:rsid w:val="001D498E"/>
    <w:rsid w:val="001E455C"/>
    <w:rsid w:val="00203036"/>
    <w:rsid w:val="00225CD9"/>
    <w:rsid w:val="0029145E"/>
    <w:rsid w:val="002A3576"/>
    <w:rsid w:val="002D6059"/>
    <w:rsid w:val="002D7F9B"/>
    <w:rsid w:val="002D7FC6"/>
    <w:rsid w:val="002E1AA3"/>
    <w:rsid w:val="002E3F1A"/>
    <w:rsid w:val="0034733D"/>
    <w:rsid w:val="003700F7"/>
    <w:rsid w:val="003D4B81"/>
    <w:rsid w:val="003F10E0"/>
    <w:rsid w:val="00404918"/>
    <w:rsid w:val="00423CC3"/>
    <w:rsid w:val="00446402"/>
    <w:rsid w:val="004A0C34"/>
    <w:rsid w:val="004A1669"/>
    <w:rsid w:val="004C05D7"/>
    <w:rsid w:val="004F368A"/>
    <w:rsid w:val="005073BE"/>
    <w:rsid w:val="00507CF5"/>
    <w:rsid w:val="005158ED"/>
    <w:rsid w:val="005361EC"/>
    <w:rsid w:val="00541786"/>
    <w:rsid w:val="0055263C"/>
    <w:rsid w:val="005808A9"/>
    <w:rsid w:val="00583AF0"/>
    <w:rsid w:val="0058712F"/>
    <w:rsid w:val="00592E27"/>
    <w:rsid w:val="005C5388"/>
    <w:rsid w:val="005D23EC"/>
    <w:rsid w:val="006377DA"/>
    <w:rsid w:val="00651239"/>
    <w:rsid w:val="006A11D7"/>
    <w:rsid w:val="006A3977"/>
    <w:rsid w:val="006B6CBE"/>
    <w:rsid w:val="006C0008"/>
    <w:rsid w:val="006D0277"/>
    <w:rsid w:val="006E77C5"/>
    <w:rsid w:val="007A2C3D"/>
    <w:rsid w:val="007A5170"/>
    <w:rsid w:val="007A6CFA"/>
    <w:rsid w:val="007B45FA"/>
    <w:rsid w:val="007B6C7D"/>
    <w:rsid w:val="007E5732"/>
    <w:rsid w:val="008058B8"/>
    <w:rsid w:val="00827B73"/>
    <w:rsid w:val="00843C61"/>
    <w:rsid w:val="008721DB"/>
    <w:rsid w:val="0087451C"/>
    <w:rsid w:val="008850E3"/>
    <w:rsid w:val="008B62A1"/>
    <w:rsid w:val="008C3B1D"/>
    <w:rsid w:val="008C3C41"/>
    <w:rsid w:val="009B7FDF"/>
    <w:rsid w:val="009C3018"/>
    <w:rsid w:val="009E3441"/>
    <w:rsid w:val="009F4F76"/>
    <w:rsid w:val="00A101D3"/>
    <w:rsid w:val="00A20207"/>
    <w:rsid w:val="00A62960"/>
    <w:rsid w:val="00A65E92"/>
    <w:rsid w:val="00A71E3A"/>
    <w:rsid w:val="00A80FAB"/>
    <w:rsid w:val="00A9043F"/>
    <w:rsid w:val="00AB111C"/>
    <w:rsid w:val="00AB5806"/>
    <w:rsid w:val="00AF24CA"/>
    <w:rsid w:val="00AF5989"/>
    <w:rsid w:val="00B440DB"/>
    <w:rsid w:val="00B52766"/>
    <w:rsid w:val="00B71530"/>
    <w:rsid w:val="00BA20AA"/>
    <w:rsid w:val="00BA360B"/>
    <w:rsid w:val="00BB5601"/>
    <w:rsid w:val="00BF2F35"/>
    <w:rsid w:val="00BF4683"/>
    <w:rsid w:val="00BF4792"/>
    <w:rsid w:val="00C065E1"/>
    <w:rsid w:val="00C27F58"/>
    <w:rsid w:val="00C769D1"/>
    <w:rsid w:val="00CA0B4D"/>
    <w:rsid w:val="00CA771E"/>
    <w:rsid w:val="00CD7D64"/>
    <w:rsid w:val="00CF35D8"/>
    <w:rsid w:val="00CF796C"/>
    <w:rsid w:val="00D0796E"/>
    <w:rsid w:val="00D11048"/>
    <w:rsid w:val="00D34805"/>
    <w:rsid w:val="00D4442D"/>
    <w:rsid w:val="00D5619C"/>
    <w:rsid w:val="00D61C91"/>
    <w:rsid w:val="00D90F0B"/>
    <w:rsid w:val="00DA6ABC"/>
    <w:rsid w:val="00DD1AA4"/>
    <w:rsid w:val="00DF049F"/>
    <w:rsid w:val="00E2355C"/>
    <w:rsid w:val="00E23EE9"/>
    <w:rsid w:val="00E34289"/>
    <w:rsid w:val="00E36C97"/>
    <w:rsid w:val="00E62F37"/>
    <w:rsid w:val="00E64B0B"/>
    <w:rsid w:val="00E86EE8"/>
    <w:rsid w:val="00E926D8"/>
    <w:rsid w:val="00EB56FF"/>
    <w:rsid w:val="00EC5730"/>
    <w:rsid w:val="00ED3F1E"/>
    <w:rsid w:val="00EE3E40"/>
    <w:rsid w:val="00F227E1"/>
    <w:rsid w:val="00F305BB"/>
    <w:rsid w:val="00F36E61"/>
    <w:rsid w:val="00F61779"/>
    <w:rsid w:val="00F66083"/>
    <w:rsid w:val="00F82D53"/>
    <w:rsid w:val="00FD3420"/>
    <w:rsid w:val="00FE050F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6890E1"/>
  <w15:docId w15:val="{A2EB4759-8911-4F30-8B0C-80BD1852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8B62A1"/>
    <w:rPr>
      <w:color w:val="0000FF"/>
      <w:u w:val="single"/>
    </w:rPr>
  </w:style>
  <w:style w:type="paragraph" w:styleId="Nzov">
    <w:name w:val="Title"/>
    <w:basedOn w:val="Normlny"/>
    <w:next w:val="Normlny"/>
    <w:link w:val="NzovChar"/>
    <w:qFormat/>
    <w:locked/>
    <w:rsid w:val="001A72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1A72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CitciaHTML">
    <w:name w:val="HTML Cite"/>
    <w:unhideWhenUsed/>
    <w:rsid w:val="00CF7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/files/sk/aktuality/6-9.2017-metodicke-usmernenie-prierezovej-teme-environmentalna-vychova/zakladna-skola_metodicke-usmernenie-k-zavadzaniu-prierezovych-tem-do-iskvp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tpedu.sk/files/articles/dokumenty/statny-vzdelavaci-program/pt-sobnostny-a-socialny-rozvoj_20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hanusovce.edupag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7F192-A037-45FC-BF7F-08D08A6A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SjL</cp:lastModifiedBy>
  <cp:revision>32</cp:revision>
  <cp:lastPrinted>2019-02-14T12:51:00Z</cp:lastPrinted>
  <dcterms:created xsi:type="dcterms:W3CDTF">2018-04-26T17:59:00Z</dcterms:created>
  <dcterms:modified xsi:type="dcterms:W3CDTF">2019-04-23T12:47:00Z</dcterms:modified>
</cp:coreProperties>
</file>